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E621A" w:rsidTr="004419E7">
        <w:tc>
          <w:tcPr>
            <w:tcW w:w="4785" w:type="dxa"/>
          </w:tcPr>
          <w:p w:rsidR="00AC06AC" w:rsidRPr="002A0254" w:rsidRDefault="00AC06AC" w:rsidP="002A0254">
            <w:pPr>
              <w:pStyle w:val="a6"/>
              <w:wordWrap w:val="0"/>
              <w:autoSpaceDN w:val="0"/>
              <w:spacing w:line="290" w:lineRule="atLeast"/>
              <w:jc w:val="center"/>
              <w:rPr>
                <w:sz w:val="26"/>
                <w:szCs w:val="26"/>
              </w:rPr>
            </w:pPr>
            <w:r w:rsidRPr="002A0254">
              <w:rPr>
                <w:rFonts w:hint="eastAsia"/>
                <w:b/>
                <w:bCs/>
                <w:sz w:val="26"/>
                <w:szCs w:val="26"/>
              </w:rPr>
              <w:t>사료 및 사료첨가제 관리조례</w:t>
            </w:r>
          </w:p>
          <w:p w:rsidR="00AC06AC" w:rsidRDefault="00AC06AC" w:rsidP="002A0254">
            <w:pPr>
              <w:pStyle w:val="a6"/>
              <w:wordWrap w:val="0"/>
              <w:autoSpaceDN w:val="0"/>
              <w:spacing w:line="290" w:lineRule="atLeast"/>
              <w:jc w:val="center"/>
              <w:rPr>
                <w:rFonts w:hint="eastAsia"/>
                <w:sz w:val="21"/>
                <w:szCs w:val="21"/>
              </w:rPr>
            </w:pPr>
            <w:r w:rsidRPr="008C1E30">
              <w:rPr>
                <w:rFonts w:hint="eastAsia"/>
                <w:sz w:val="21"/>
                <w:szCs w:val="21"/>
              </w:rPr>
              <w:t xml:space="preserve">국무원 </w:t>
            </w:r>
            <w:proofErr w:type="spellStart"/>
            <w:r w:rsidRPr="008C1E30">
              <w:rPr>
                <w:rFonts w:hint="eastAsia"/>
                <w:sz w:val="21"/>
                <w:szCs w:val="21"/>
              </w:rPr>
              <w:t>령</w:t>
            </w:r>
            <w:proofErr w:type="spellEnd"/>
            <w:r w:rsidRPr="008C1E30">
              <w:rPr>
                <w:rFonts w:hint="eastAsia"/>
                <w:sz w:val="21"/>
                <w:szCs w:val="21"/>
              </w:rPr>
              <w:t xml:space="preserve"> 제609호</w:t>
            </w:r>
          </w:p>
          <w:p w:rsidR="002A0254" w:rsidRDefault="002A0254" w:rsidP="00F55C39">
            <w:pPr>
              <w:pStyle w:val="a6"/>
              <w:wordWrap w:val="0"/>
              <w:autoSpaceDN w:val="0"/>
              <w:spacing w:line="290" w:lineRule="atLeast"/>
              <w:ind w:firstLineChars="200" w:firstLine="420"/>
              <w:jc w:val="center"/>
              <w:rPr>
                <w:rFonts w:hint="eastAsia"/>
                <w:sz w:val="21"/>
                <w:szCs w:val="21"/>
              </w:rPr>
            </w:pPr>
          </w:p>
          <w:p w:rsidR="002A0254" w:rsidRPr="008C1E30" w:rsidRDefault="002A0254" w:rsidP="00F55C39">
            <w:pPr>
              <w:pStyle w:val="a6"/>
              <w:wordWrap w:val="0"/>
              <w:autoSpaceDN w:val="0"/>
              <w:spacing w:line="290" w:lineRule="atLeast"/>
              <w:ind w:firstLineChars="200" w:firstLine="420"/>
              <w:jc w:val="center"/>
              <w:rPr>
                <w:rFonts w:hint="eastAsia"/>
                <w:sz w:val="21"/>
                <w:szCs w:val="21"/>
              </w:rPr>
            </w:pPr>
          </w:p>
          <w:p w:rsidR="00AC06AC" w:rsidRDefault="00AC06AC" w:rsidP="00F55C39">
            <w:pPr>
              <w:pStyle w:val="a6"/>
              <w:wordWrap w:val="0"/>
              <w:autoSpaceDN w:val="0"/>
              <w:spacing w:line="290" w:lineRule="atLeast"/>
              <w:ind w:firstLineChars="200" w:firstLine="420"/>
              <w:rPr>
                <w:rFonts w:hint="eastAsia"/>
                <w:sz w:val="21"/>
                <w:szCs w:val="21"/>
              </w:rPr>
            </w:pPr>
            <w:r w:rsidRPr="008C1E30">
              <w:rPr>
                <w:rFonts w:hint="eastAsia"/>
                <w:sz w:val="21"/>
                <w:szCs w:val="21"/>
              </w:rPr>
              <w:t>《사료 및 사료첨가제 관리조례》가 2011년 10월 26일의 국무원 제177차 상무회의에서 개정 통과되었다. 개정 후의 《사료 및 사료첨가제 관리조례》</w:t>
            </w:r>
            <w:proofErr w:type="spellStart"/>
            <w:r w:rsidRPr="008C1E30">
              <w:rPr>
                <w:rFonts w:hint="eastAsia"/>
                <w:sz w:val="21"/>
                <w:szCs w:val="21"/>
              </w:rPr>
              <w:t>를</w:t>
            </w:r>
            <w:proofErr w:type="spellEnd"/>
            <w:r w:rsidRPr="008C1E30">
              <w:rPr>
                <w:rFonts w:hint="eastAsia"/>
                <w:sz w:val="21"/>
                <w:szCs w:val="21"/>
              </w:rPr>
              <w:t xml:space="preserve"> 공포하므로 2012년 5월 1일부터 시행한다.</w:t>
            </w:r>
          </w:p>
          <w:p w:rsidR="000E3081" w:rsidRPr="008C1E30" w:rsidRDefault="000E3081" w:rsidP="00F55C39">
            <w:pPr>
              <w:pStyle w:val="a6"/>
              <w:wordWrap w:val="0"/>
              <w:autoSpaceDN w:val="0"/>
              <w:spacing w:line="290" w:lineRule="atLeast"/>
              <w:ind w:firstLineChars="200" w:firstLine="420"/>
              <w:rPr>
                <w:rFonts w:hint="eastAsia"/>
                <w:sz w:val="21"/>
                <w:szCs w:val="21"/>
              </w:rPr>
            </w:pPr>
          </w:p>
          <w:p w:rsidR="00AC06AC" w:rsidRPr="008C1E30" w:rsidRDefault="00AC06AC" w:rsidP="000E3081">
            <w:pPr>
              <w:pStyle w:val="a6"/>
              <w:wordWrap w:val="0"/>
              <w:autoSpaceDN w:val="0"/>
              <w:spacing w:line="290" w:lineRule="atLeast"/>
              <w:ind w:firstLineChars="200" w:firstLine="420"/>
              <w:jc w:val="right"/>
              <w:rPr>
                <w:rFonts w:hint="eastAsia"/>
                <w:sz w:val="21"/>
                <w:szCs w:val="21"/>
              </w:rPr>
            </w:pPr>
            <w:r w:rsidRPr="008C1E30">
              <w:rPr>
                <w:rFonts w:hint="eastAsia"/>
                <w:sz w:val="21"/>
                <w:szCs w:val="21"/>
              </w:rPr>
              <w:t xml:space="preserve">총리 </w:t>
            </w:r>
            <w:proofErr w:type="spellStart"/>
            <w:r w:rsidRPr="008C1E30">
              <w:rPr>
                <w:rFonts w:hint="eastAsia"/>
                <w:sz w:val="21"/>
                <w:szCs w:val="21"/>
              </w:rPr>
              <w:t>溫家寶</w:t>
            </w:r>
            <w:proofErr w:type="spellEnd"/>
          </w:p>
          <w:p w:rsidR="00AC06AC" w:rsidRPr="008C1E30" w:rsidRDefault="00AC06AC" w:rsidP="000E3081">
            <w:pPr>
              <w:pStyle w:val="a6"/>
              <w:wordWrap w:val="0"/>
              <w:autoSpaceDN w:val="0"/>
              <w:spacing w:line="290" w:lineRule="atLeast"/>
              <w:ind w:firstLineChars="200" w:firstLine="420"/>
              <w:jc w:val="right"/>
              <w:rPr>
                <w:rFonts w:hint="eastAsia"/>
                <w:sz w:val="21"/>
                <w:szCs w:val="21"/>
              </w:rPr>
            </w:pPr>
            <w:r w:rsidRPr="008C1E30">
              <w:rPr>
                <w:rFonts w:hint="eastAsia"/>
                <w:sz w:val="21"/>
                <w:szCs w:val="21"/>
              </w:rPr>
              <w:t>2011년 11월 3일</w:t>
            </w:r>
          </w:p>
          <w:p w:rsidR="000E3081" w:rsidRDefault="000E3081" w:rsidP="00F55C39">
            <w:pPr>
              <w:pStyle w:val="MS"/>
              <w:wordWrap w:val="0"/>
              <w:autoSpaceDN w:val="0"/>
              <w:spacing w:line="290" w:lineRule="atLeast"/>
              <w:ind w:firstLineChars="200" w:firstLine="412"/>
              <w:jc w:val="center"/>
              <w:rPr>
                <w:rFonts w:hAnsi="한컴바탕" w:hint="eastAsia"/>
                <w:b/>
                <w:bCs/>
              </w:rPr>
            </w:pPr>
          </w:p>
          <w:p w:rsidR="00AC06AC" w:rsidRPr="008C1E30" w:rsidRDefault="00AC06AC" w:rsidP="000E3081">
            <w:pPr>
              <w:pStyle w:val="MS"/>
              <w:wordWrap w:val="0"/>
              <w:autoSpaceDN w:val="0"/>
              <w:spacing w:line="290" w:lineRule="atLeast"/>
              <w:jc w:val="center"/>
              <w:rPr>
                <w:rFonts w:hAnsi="한컴바탕" w:hint="eastAsia"/>
              </w:rPr>
            </w:pPr>
            <w:r w:rsidRPr="008C1E30">
              <w:rPr>
                <w:rFonts w:hAnsi="한컴바탕" w:hint="eastAsia"/>
                <w:b/>
                <w:bCs/>
              </w:rPr>
              <w:t xml:space="preserve">제1장 총 </w:t>
            </w:r>
            <w:proofErr w:type="spellStart"/>
            <w:r w:rsidRPr="008C1E30">
              <w:rPr>
                <w:rFonts w:hAnsi="한컴바탕" w:hint="eastAsia"/>
                <w:b/>
                <w:bCs/>
              </w:rPr>
              <w:t>칙</w:t>
            </w:r>
            <w:proofErr w:type="spellEnd"/>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제1조 </w:t>
            </w:r>
            <w:r w:rsidRPr="008C1E30">
              <w:rPr>
                <w:rFonts w:hAnsi="한컴바탕" w:hint="eastAsia"/>
              </w:rPr>
              <w:t>사료, 사료첨가제에 대한 관리를 보강하여 사료, 사료첨가제 품질을 제고시키고 동물제품의 품질안전을 보장하고 국민의 건강을 수호하기 위해 이 조례를 제정한다.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제2조 </w:t>
            </w:r>
            <w:r w:rsidRPr="008C1E30">
              <w:rPr>
                <w:rFonts w:hAnsi="한컴바탕" w:hint="eastAsia"/>
              </w:rPr>
              <w:t>이 조례에서 사료라 함은 공업화 가공, 제조를 통해 동물의 식용에 제공하는 제품을 가리키며, 여기에는 단일사료, 첨가제 혼합사료, 농축사료, 배합사료 및 농후사료 보충제가 포함된다.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이 조례에서 사료첨가제라 함은 사료가공, 제조, 사용 과정에서 첨가한 소량 또는 미량의 물질을 가리키며, 여기에는 </w:t>
            </w:r>
            <w:proofErr w:type="spellStart"/>
            <w:r w:rsidRPr="008C1E30">
              <w:rPr>
                <w:rFonts w:hAnsi="한컴바탕" w:hint="eastAsia"/>
              </w:rPr>
              <w:t>영양성</w:t>
            </w:r>
            <w:proofErr w:type="spellEnd"/>
            <w:r w:rsidRPr="008C1E30">
              <w:rPr>
                <w:rFonts w:hAnsi="한컴바탕" w:hint="eastAsia"/>
              </w:rPr>
              <w:t xml:space="preserve"> 사료첨가제와 일반 사료첨가제가 포함된다.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사료원료 목록과 사료첨가제 품종목록은 국무원 농업행정주관부서에서 제정하여 공포한다.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제3조 </w:t>
            </w:r>
            <w:r w:rsidRPr="008C1E30">
              <w:rPr>
                <w:rFonts w:hAnsi="한컴바탕" w:hint="eastAsia"/>
              </w:rPr>
              <w:t>국무원 농업행정주관부서는 전국의 사료, 사료첨가제에 대한 감독 관리업무를 관장한다.</w:t>
            </w:r>
          </w:p>
          <w:p w:rsidR="00AC06AC" w:rsidRPr="008C1E30" w:rsidRDefault="00AC06AC" w:rsidP="00F55C39">
            <w:pPr>
              <w:pStyle w:val="MS"/>
              <w:wordWrap w:val="0"/>
              <w:autoSpaceDN w:val="0"/>
              <w:spacing w:line="290" w:lineRule="atLeast"/>
              <w:ind w:firstLineChars="200" w:firstLine="420"/>
              <w:rPr>
                <w:rFonts w:hAnsi="한컴바탕" w:hint="eastAsia"/>
              </w:rPr>
            </w:pPr>
            <w:proofErr w:type="spellStart"/>
            <w:r w:rsidRPr="008C1E30">
              <w:rPr>
                <w:rFonts w:hAnsi="한컴바탕" w:hint="eastAsia"/>
              </w:rPr>
              <w:t>현급</w:t>
            </w:r>
            <w:proofErr w:type="spellEnd"/>
            <w:r w:rsidRPr="008C1E30">
              <w:rPr>
                <w:rFonts w:hAnsi="한컴바탕" w:hint="eastAsia"/>
              </w:rPr>
              <w:t xml:space="preserve"> 이상 지방 인민정부의 사료, 사료첨가제 관리를 책임진 부서(이하 사료관리부서라 함)는 본 행정구역의 사료, 사료첨가제에 대한 감독 관리업무를 책임지고 실시한다.</w:t>
            </w:r>
          </w:p>
          <w:p w:rsidR="00AC06AC" w:rsidRPr="000E3081" w:rsidRDefault="00AC06AC" w:rsidP="000E3081">
            <w:pPr>
              <w:pStyle w:val="MS"/>
              <w:wordWrap w:val="0"/>
              <w:autoSpaceDN w:val="0"/>
              <w:spacing w:line="290" w:lineRule="atLeast"/>
              <w:ind w:firstLineChars="200" w:firstLine="388"/>
              <w:rPr>
                <w:rFonts w:hAnsi="한컴바탕" w:hint="eastAsia"/>
                <w:spacing w:val="-6"/>
              </w:rPr>
            </w:pPr>
            <w:r w:rsidRPr="000E3081">
              <w:rPr>
                <w:rFonts w:hAnsi="한컴바탕" w:hint="eastAsia"/>
                <w:b/>
                <w:bCs/>
                <w:spacing w:val="-6"/>
              </w:rPr>
              <w:t xml:space="preserve">제4조 </w:t>
            </w:r>
            <w:proofErr w:type="spellStart"/>
            <w:r w:rsidRPr="000E3081">
              <w:rPr>
                <w:rFonts w:hAnsi="한컴바탕" w:hint="eastAsia"/>
                <w:spacing w:val="-6"/>
              </w:rPr>
              <w:t>현급</w:t>
            </w:r>
            <w:proofErr w:type="spellEnd"/>
            <w:r w:rsidRPr="000E3081">
              <w:rPr>
                <w:rFonts w:hAnsi="한컴바탕" w:hint="eastAsia"/>
                <w:spacing w:val="-6"/>
              </w:rPr>
              <w:t xml:space="preserve"> 이상 지방인민정부는 본 행정구역의 사료, 사료첨가제에 대한 감독 관리업무를 통일적으로 지도하고 감독관리메커니즘을 수립 및 건전히 하여 감독관리 업무의 실시를 보장한다.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제5조 </w:t>
            </w:r>
            <w:r w:rsidRPr="008C1E30">
              <w:rPr>
                <w:rFonts w:hAnsi="한컴바탕" w:hint="eastAsia"/>
              </w:rPr>
              <w:t>사료, 사료첨가제 생산기업, 경영자는 품질안전제도를 수립 및 건전히 하여 생산, 경영하는 사료, 사료첨가제의 품질안전에 대한 책임을 진다.</w:t>
            </w:r>
          </w:p>
          <w:p w:rsidR="00AC06AC"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제6조 </w:t>
            </w:r>
            <w:r w:rsidRPr="008C1E30">
              <w:rPr>
                <w:rFonts w:hAnsi="한컴바탕" w:hint="eastAsia"/>
              </w:rPr>
              <w:t>어떠한 조직이나 개인도 사료, 사료</w:t>
            </w:r>
            <w:r w:rsidRPr="008C1E30">
              <w:rPr>
                <w:rFonts w:hAnsi="한컴바탕" w:hint="eastAsia"/>
              </w:rPr>
              <w:lastRenderedPageBreak/>
              <w:t>첨가제 생산, 경영, 사용과정 중의 이 조례 위반행위를 고발할 수 있으며, 사료, 사료첨가제 감독관리 업무에 대한 의견과 건의를 제기할 수 있다.</w:t>
            </w:r>
          </w:p>
          <w:p w:rsidR="000E3081" w:rsidRPr="008C1E30" w:rsidRDefault="000E3081" w:rsidP="000E3081">
            <w:pPr>
              <w:pStyle w:val="MS"/>
              <w:wordWrap w:val="0"/>
              <w:autoSpaceDN w:val="0"/>
              <w:spacing w:line="290" w:lineRule="atLeast"/>
              <w:ind w:firstLineChars="200" w:firstLine="420"/>
              <w:rPr>
                <w:rFonts w:hAnsi="한컴바탕" w:hint="eastAsia"/>
              </w:rPr>
            </w:pPr>
          </w:p>
          <w:p w:rsidR="00AC06AC" w:rsidRPr="008C1E30" w:rsidRDefault="00AC06AC" w:rsidP="000E3081">
            <w:pPr>
              <w:pStyle w:val="MS"/>
              <w:wordWrap w:val="0"/>
              <w:autoSpaceDN w:val="0"/>
              <w:spacing w:line="290" w:lineRule="atLeast"/>
              <w:jc w:val="center"/>
              <w:rPr>
                <w:rFonts w:hAnsi="한컴바탕" w:hint="eastAsia"/>
              </w:rPr>
            </w:pPr>
            <w:r w:rsidRPr="008C1E30">
              <w:rPr>
                <w:rFonts w:hAnsi="한컴바탕" w:hint="eastAsia"/>
                <w:b/>
                <w:bCs/>
              </w:rPr>
              <w:t>제2장 심사확정 및 등기</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제7조 </w:t>
            </w:r>
            <w:r w:rsidRPr="008C1E30">
              <w:rPr>
                <w:rFonts w:hAnsi="한컴바탕" w:hint="eastAsia"/>
              </w:rPr>
              <w:t>국가는 사료, 사료첨가제의 신제품 연구개발을 장려한다.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사료, 사료첨가제의 신제품 연구개발은 과학, 안전, 유효, 환경보호의 원칙을 준수하고 사료, 사료첨가제 신제품의 품질안전을 보장해야 한다.</w:t>
            </w:r>
          </w:p>
          <w:p w:rsidR="00AC06AC" w:rsidRPr="000E3081" w:rsidRDefault="00AC06AC" w:rsidP="000E3081">
            <w:pPr>
              <w:pStyle w:val="MS"/>
              <w:wordWrap w:val="0"/>
              <w:autoSpaceDN w:val="0"/>
              <w:spacing w:line="290" w:lineRule="atLeast"/>
              <w:ind w:firstLineChars="200" w:firstLine="404"/>
              <w:rPr>
                <w:rFonts w:hAnsi="한컴바탕" w:hint="eastAsia"/>
                <w:spacing w:val="-2"/>
              </w:rPr>
            </w:pPr>
            <w:r w:rsidRPr="000E3081">
              <w:rPr>
                <w:rFonts w:hAnsi="한컴바탕" w:hint="eastAsia"/>
                <w:b/>
                <w:bCs/>
                <w:spacing w:val="-2"/>
              </w:rPr>
              <w:t xml:space="preserve">제8조 </w:t>
            </w:r>
            <w:r w:rsidRPr="000E3081">
              <w:rPr>
                <w:rFonts w:hAnsi="한컴바탕" w:hint="eastAsia"/>
                <w:spacing w:val="-2"/>
              </w:rPr>
              <w:t>연구개발한 사료, 사료첨가제 신제품을 생산에 투입하기 전에 연구개발자 또는 생산기업은 국무원 농업행정주관부서에 심사 신청을 제출하고 동시에 당해 사료, 사료첨가제 신제품의 샘플과 아래의 자료를 제출해야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명칭, 주요성분, 물리화학적 성질, 연구개발방법, 생산공정, 품질표준, 테스트방법, 검사보고, 안정성 시험보고, 환경영향보고 및 오염방지조치</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(2) 국무원 농업행정주관부서가 지정한 테스트기관이 발급한 당해 사료, 사료첨가제 신제품의 사용효과, 잔류물 해소동태 및 </w:t>
            </w:r>
            <w:proofErr w:type="spellStart"/>
            <w:r w:rsidRPr="008C1E30">
              <w:rPr>
                <w:rFonts w:hAnsi="한컴바탕" w:hint="eastAsia"/>
              </w:rPr>
              <w:t>독리학</w:t>
            </w:r>
            <w:proofErr w:type="spellEnd"/>
            <w:r w:rsidRPr="008C1E30">
              <w:rPr>
                <w:rFonts w:hAnsi="한컴바탕" w:hint="eastAsia"/>
              </w:rPr>
              <w:t xml:space="preserve"> 안전성 평가보고서.</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사료첨가제 신제품의 심사를 신청하는 경우에는 사료첨가제 신제품의 첨가목적, 사용방법을 설명해야 하며, 아울러 당해 사료첨가제 잔류물이 인체건강에 대한 영향분석 평가보고서를 제출해야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제9조 </w:t>
            </w:r>
            <w:r w:rsidRPr="008C1E30">
              <w:rPr>
                <w:rFonts w:hAnsi="한컴바탕" w:hint="eastAsia"/>
              </w:rPr>
              <w:t>국무원 농업행정주관부서는 신청을 수리한 날로부터 5일 근무일 내에 사료, 사료첨가제 신제품의 샘플과 신청서류를 전국사료평의위원회에 제출하여 당해 사료, 사료첨가제 신제품의 안전성, 유효성 및 환경에 대한 영향 평가를 받아야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전국사료평의위원회는 양식, 사료가공, 동물영양, </w:t>
            </w:r>
            <w:proofErr w:type="spellStart"/>
            <w:r w:rsidRPr="008C1E30">
              <w:rPr>
                <w:rFonts w:hAnsi="한컴바탕" w:hint="eastAsia"/>
              </w:rPr>
              <w:t>독리</w:t>
            </w:r>
            <w:proofErr w:type="spellEnd"/>
            <w:r w:rsidRPr="008C1E30">
              <w:rPr>
                <w:rFonts w:hAnsi="한컴바탕" w:hint="eastAsia"/>
              </w:rPr>
              <w:t xml:space="preserve">, 약리, 신진대사, 위생보건, 화공합성, 생물기술, 품질표준, 환경보호, </w:t>
            </w:r>
            <w:proofErr w:type="spellStart"/>
            <w:r w:rsidRPr="008C1E30">
              <w:rPr>
                <w:rFonts w:hAnsi="한컴바탕" w:hint="eastAsia"/>
              </w:rPr>
              <w:t>식품안전리스크평가</w:t>
            </w:r>
            <w:proofErr w:type="spellEnd"/>
            <w:r w:rsidRPr="008C1E30">
              <w:rPr>
                <w:rFonts w:hAnsi="한컴바탕" w:hint="eastAsia"/>
              </w:rPr>
              <w:t xml:space="preserve"> 등 면의 전문가로 구성된다. 전국사료평의위원회는 사료, 사료첨가제 신제품에 대한 평의는 평의회의 형식을 취하며, 평의회의는 9명 이상의 전국사료평의위원회 전문가가 참가해야 한다. </w:t>
            </w:r>
            <w:proofErr w:type="spellStart"/>
            <w:r w:rsidRPr="008C1E30">
              <w:rPr>
                <w:rFonts w:hAnsi="한컴바탕" w:hint="eastAsia"/>
              </w:rPr>
              <w:t>필요시에는</w:t>
            </w:r>
            <w:proofErr w:type="spellEnd"/>
            <w:r w:rsidRPr="008C1E30">
              <w:rPr>
                <w:rFonts w:hAnsi="한컴바탕" w:hint="eastAsia"/>
              </w:rPr>
              <w:t xml:space="preserve"> 1~2명의 전국사료평의위원회 전문가 이외의 전문가를 참가시킬 수 있으며, 평의에 참가한 전문가는 평의사항</w:t>
            </w:r>
            <w:r w:rsidRPr="008C1E30">
              <w:rPr>
                <w:rFonts w:hAnsi="한컴바탕" w:hint="eastAsia"/>
              </w:rPr>
              <w:lastRenderedPageBreak/>
              <w:t>에 대한 표결권을 가진다. 평의회의는 평의의견과 회의기요를 형성하여 평의에 참가한 전문가의 심사와 서명을 받아야 한다. 의견이 서로 다른 경우에는 이를 분명히 밝혀야 한다. 평의에 참가한 전문가는 법에 따라 공정, 공평하게 그 직책을 수행하고 평의자료에 대한 비밀을 유지해야 하며, 기피사유가 있는 경우에는 스스로 기피를 신청해야 한다.</w:t>
            </w:r>
          </w:p>
          <w:p w:rsidR="00AC06AC" w:rsidRPr="00E644FA" w:rsidRDefault="00AC06AC" w:rsidP="00E644FA">
            <w:pPr>
              <w:pStyle w:val="MS"/>
              <w:wordWrap w:val="0"/>
              <w:autoSpaceDN w:val="0"/>
              <w:spacing w:line="290" w:lineRule="atLeast"/>
              <w:ind w:firstLineChars="200" w:firstLine="404"/>
              <w:rPr>
                <w:rFonts w:hAnsi="한컴바탕" w:hint="eastAsia"/>
                <w:spacing w:val="-4"/>
              </w:rPr>
            </w:pPr>
            <w:r w:rsidRPr="00E644FA">
              <w:rPr>
                <w:rFonts w:hAnsi="한컴바탕" w:hint="eastAsia"/>
                <w:spacing w:val="-4"/>
              </w:rPr>
              <w:t>전국사료평의위원회는 사료, 사료첨가제 신제품의 샘플과 신청서류를 받은 날로부터 9일 근무일 내에 평의결과를 작성하여 국무원 농업행정주관부서에 제출해야 한다. 다만, 전국사료평의위원회에서 신청인이 관련 시험을 하도록 결정한 경우에는 국무원 농업행정주관부서의 승인을 얻고 평의시간을 3개월간 연장할 수 있다.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국무원 농업행정주관부서는 평의결과를 받은 날로부터 10일 근무일 내에 사료, 사료첨가제 신제품증서 발급여부를 결정하며, 발급하지 않기로 결정한 경우에는 서면으로 신청인에게 통지하고 그 이유를 설명해야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제10조 </w:t>
            </w:r>
            <w:r w:rsidRPr="008C1E30">
              <w:rPr>
                <w:rFonts w:hAnsi="한컴바탕" w:hint="eastAsia"/>
              </w:rPr>
              <w:t>국무원 농업행정주관부서가 사료, 사료첨가제 신제품증서를 발급 시에는 동시에 그 직책권한에 따라 당해 사료, 사료첨가제 신제품의 품질표준도 공포해야 한다.</w:t>
            </w:r>
          </w:p>
          <w:p w:rsidR="00AC06AC" w:rsidRPr="00E644FA" w:rsidRDefault="00AC06AC" w:rsidP="00E644FA">
            <w:pPr>
              <w:pStyle w:val="MS"/>
              <w:wordWrap w:val="0"/>
              <w:autoSpaceDN w:val="0"/>
              <w:spacing w:line="290" w:lineRule="atLeast"/>
              <w:ind w:firstLineChars="200" w:firstLine="396"/>
              <w:rPr>
                <w:rFonts w:hAnsi="한컴바탕" w:hint="eastAsia"/>
                <w:spacing w:val="-4"/>
              </w:rPr>
            </w:pPr>
            <w:r w:rsidRPr="00E644FA">
              <w:rPr>
                <w:rFonts w:hAnsi="한컴바탕" w:hint="eastAsia"/>
                <w:b/>
                <w:bCs/>
                <w:spacing w:val="-4"/>
              </w:rPr>
              <w:t xml:space="preserve">제11조 </w:t>
            </w:r>
            <w:r w:rsidRPr="00E644FA">
              <w:rPr>
                <w:rFonts w:hAnsi="한컴바탕" w:hint="eastAsia"/>
                <w:spacing w:val="-4"/>
              </w:rPr>
              <w:t>사료, 사료첨가제 신제품에 대한 모니터링기간은 5년으로 한다. 사료, 사료첨가제 신제품이 모니터링 기간에 처해 있는 경우 당해 사료, 사료첨가제 신제품의 생산 신청과 수입등록 신청을 수리하지 않는다. 다만 3년이 지나도 생산에 투입하지 않은 경우는 예외로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생산기업은 모니터링기간에 처해 있는 사료, 사료첨가제 신제품의 품질 안정성과 그 동물제품 품질안전에 대한 영향 등 정보를 수집하여 국무원 농업행정주관부서에 보고해야 한다. 국무원 농업행정주관부서는 사료, 사료첨가제 신제품의 품질안전 상황에 대한 추적 모니터링을 실시하여 그에 안전문제가 존재함을 실증한 경우에는 사료, 사료첨가제 신제품증서를 취소하고 이를 공고해야 한다.</w:t>
            </w:r>
          </w:p>
          <w:p w:rsidR="00AC06AC" w:rsidRPr="00E644FA" w:rsidRDefault="00AC06AC" w:rsidP="00E644FA">
            <w:pPr>
              <w:pStyle w:val="MS"/>
              <w:wordWrap w:val="0"/>
              <w:autoSpaceDN w:val="0"/>
              <w:spacing w:line="290" w:lineRule="atLeast"/>
              <w:ind w:firstLineChars="200" w:firstLine="380"/>
              <w:rPr>
                <w:rFonts w:hAnsi="한컴바탕" w:hint="eastAsia"/>
                <w:spacing w:val="-8"/>
              </w:rPr>
            </w:pPr>
            <w:r w:rsidRPr="00E644FA">
              <w:rPr>
                <w:rFonts w:hAnsi="한컴바탕" w:hint="eastAsia"/>
                <w:b/>
                <w:bCs/>
                <w:spacing w:val="-8"/>
              </w:rPr>
              <w:t xml:space="preserve">제12조 </w:t>
            </w:r>
            <w:r w:rsidRPr="00E644FA">
              <w:rPr>
                <w:rFonts w:hAnsi="한컴바탕" w:hint="eastAsia"/>
                <w:spacing w:val="-8"/>
              </w:rPr>
              <w:t xml:space="preserve">중국 내에서 아직 사용하지 않았으나 수출국에서 이미 생산과 사용을 </w:t>
            </w:r>
            <w:proofErr w:type="spellStart"/>
            <w:r w:rsidRPr="00E644FA">
              <w:rPr>
                <w:rFonts w:hAnsi="한컴바탕" w:hint="eastAsia"/>
                <w:spacing w:val="-8"/>
              </w:rPr>
              <w:t>허가받은</w:t>
            </w:r>
            <w:proofErr w:type="spellEnd"/>
            <w:r w:rsidRPr="00E644FA">
              <w:rPr>
                <w:rFonts w:hAnsi="한컴바탕" w:hint="eastAsia"/>
                <w:spacing w:val="-8"/>
              </w:rPr>
              <w:t xml:space="preserve"> 사료, 사료첨가제를 중국에 수출하는 경우에는 중국 경내 대리기구에 의뢰하여 국무원 농업행정주관부서에 등기신청을 제출해야 하며, 아울러 당해 사료, 사료첨가제의 샘플과 아래의 서류를 제출해야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상표, 라벨 및 사용보급 상황</w:t>
            </w:r>
          </w:p>
          <w:p w:rsidR="00AC06AC" w:rsidRPr="005A1091" w:rsidRDefault="00AC06AC" w:rsidP="005A1091">
            <w:pPr>
              <w:pStyle w:val="MS"/>
              <w:wordWrap w:val="0"/>
              <w:autoSpaceDN w:val="0"/>
              <w:spacing w:line="290" w:lineRule="atLeast"/>
              <w:ind w:firstLineChars="200" w:firstLine="460"/>
              <w:rPr>
                <w:rFonts w:hAnsi="한컴바탕" w:hint="eastAsia"/>
                <w:spacing w:val="10"/>
              </w:rPr>
            </w:pPr>
            <w:r w:rsidRPr="005A1091">
              <w:rPr>
                <w:rFonts w:hAnsi="한컴바탕" w:hint="eastAsia"/>
                <w:spacing w:val="10"/>
              </w:rPr>
              <w:lastRenderedPageBreak/>
              <w:t>(2) 생산지 생산, 사용 허가증명서 및 생산지 이외의 기타 국가, 지역의 등기자료</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(3) 주요성분, 물리화학적 성질, 연구개발방법, 생산공정, 품지표준, 테스트방법, 검사보고, 안정성 시험보고, 환경영향보고 및 오염방지조치</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(4) 국무원 농업행정주관부서가 지정한 시험기구에서 발급한 당해 사료, 사료첨가제의 사육효과, 잔류물 해소동태 및 </w:t>
            </w:r>
            <w:proofErr w:type="spellStart"/>
            <w:r w:rsidRPr="008C1E30">
              <w:rPr>
                <w:rFonts w:hAnsi="한컴바탕" w:hint="eastAsia"/>
              </w:rPr>
              <w:t>독리학</w:t>
            </w:r>
            <w:proofErr w:type="spellEnd"/>
            <w:r w:rsidRPr="008C1E30">
              <w:rPr>
                <w:rFonts w:hAnsi="한컴바탕" w:hint="eastAsia"/>
              </w:rPr>
              <w:t xml:space="preserve"> 안정성 평가보고서.</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사료첨가제의 수입등기를 신청하는 경우에는 당해 사료첨가제의 첨가목적, 사용방법도 설명해야 하며, 아울러 당해 사료첨가제 잔류물이 인체건강에 주는 영향에 대한 분석평가보고서를 제출해야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국무원 농업행정주관부서는 이 조례 제9조에서 규정한 사료, 사료첨가제 신제품의 평의절차에 따라 평의를 실시하고 사료, 사료첨가제 </w:t>
            </w:r>
            <w:proofErr w:type="spellStart"/>
            <w:r w:rsidRPr="008C1E30">
              <w:rPr>
                <w:rFonts w:hAnsi="한컴바탕" w:hint="eastAsia"/>
              </w:rPr>
              <w:t>수입등기증</w:t>
            </w:r>
            <w:proofErr w:type="spellEnd"/>
            <w:r w:rsidRPr="008C1E30">
              <w:rPr>
                <w:rFonts w:hAnsi="한컴바탕" w:hint="eastAsia"/>
              </w:rPr>
              <w:t xml:space="preserve"> 발급여부를 결정한다.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중국 내에서 이미 사용되고 있는, 수출국의 생산 및 사용 허가를 받은 사료, 사료첨가제를 처음 중국에 수출하는 경우에는 이 조 제1항, 제2항의 규정에 따라 등기신청을 제출해야 한다. 국무원 농업행정주관부서는 신청을 수리한 날로부터 10일 근무일 내에 신청서류를 심사해야 하며, 심사에 합격된 경우 샘플을 지정한 기구에 넘겨 확인검사를 실시해야 한다. 확인검사에 합격된 경우 국무원 농업행정주관부서는 10일 근무일 내에 사료, 사료첨가제 </w:t>
            </w:r>
            <w:proofErr w:type="spellStart"/>
            <w:r w:rsidRPr="008C1E30">
              <w:rPr>
                <w:rFonts w:hAnsi="한컴바탕" w:hint="eastAsia"/>
              </w:rPr>
              <w:t>수입등기증을</w:t>
            </w:r>
            <w:proofErr w:type="spellEnd"/>
            <w:r w:rsidRPr="008C1E30">
              <w:rPr>
                <w:rFonts w:hAnsi="한컴바탕" w:hint="eastAsia"/>
              </w:rPr>
              <w:t xml:space="preserve"> 발급한다.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사료, 사료첨가제 </w:t>
            </w:r>
            <w:proofErr w:type="spellStart"/>
            <w:r w:rsidRPr="008C1E30">
              <w:rPr>
                <w:rFonts w:hAnsi="한컴바탕" w:hint="eastAsia"/>
              </w:rPr>
              <w:t>수입등기증의</w:t>
            </w:r>
            <w:proofErr w:type="spellEnd"/>
            <w:r w:rsidRPr="008C1E30">
              <w:rPr>
                <w:rFonts w:hAnsi="한컴바탕" w:hint="eastAsia"/>
              </w:rPr>
              <w:t xml:space="preserve"> 유효기간은 5년으로 한다. </w:t>
            </w:r>
            <w:proofErr w:type="spellStart"/>
            <w:r w:rsidRPr="008C1E30">
              <w:rPr>
                <w:rFonts w:hAnsi="한컴바탕" w:hint="eastAsia"/>
              </w:rPr>
              <w:t>수입등기증</w:t>
            </w:r>
            <w:proofErr w:type="spellEnd"/>
            <w:r w:rsidRPr="008C1E30">
              <w:rPr>
                <w:rFonts w:hAnsi="한컴바탕" w:hint="eastAsia"/>
              </w:rPr>
              <w:t xml:space="preserve"> 유효기간이 만료되어 중국에 사료, 사료첨가제 수출을 계속해야 하는 경우에는 유효기간이 만료되는 6개월 전에 연장신청을 제출해야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사료, 사료첨가제 </w:t>
            </w:r>
            <w:proofErr w:type="spellStart"/>
            <w:r w:rsidRPr="008C1E30">
              <w:rPr>
                <w:rFonts w:hAnsi="한컴바탕" w:hint="eastAsia"/>
              </w:rPr>
              <w:t>수입등기증을</w:t>
            </w:r>
            <w:proofErr w:type="spellEnd"/>
            <w:r w:rsidRPr="008C1E30">
              <w:rPr>
                <w:rFonts w:hAnsi="한컴바탕" w:hint="eastAsia"/>
              </w:rPr>
              <w:t xml:space="preserve"> 취득하지 못한 사료, 사료첨가제의 수입은 금지된다.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AD336E">
              <w:rPr>
                <w:rFonts w:hAnsi="한컴바탕" w:hint="eastAsia"/>
                <w:b/>
                <w:bCs/>
                <w:color w:val="auto"/>
              </w:rPr>
              <w:t xml:space="preserve">제13조 </w:t>
            </w:r>
            <w:r w:rsidRPr="00AD336E">
              <w:rPr>
                <w:rFonts w:hAnsi="한컴바탕" w:hint="eastAsia"/>
                <w:color w:val="auto"/>
              </w:rPr>
              <w:t xml:space="preserve">국가는 사료, 사료첨가제 신제품증서를 취득했거나 사료, 사료첨가제 </w:t>
            </w:r>
            <w:proofErr w:type="spellStart"/>
            <w:r w:rsidRPr="00AD336E">
              <w:rPr>
                <w:rFonts w:hAnsi="한컴바탕" w:hint="eastAsia"/>
                <w:color w:val="auto"/>
              </w:rPr>
              <w:t>수입등기증을</w:t>
            </w:r>
            <w:proofErr w:type="spellEnd"/>
            <w:r w:rsidRPr="00AD336E">
              <w:rPr>
                <w:rFonts w:hAnsi="한컴바탕" w:hint="eastAsia"/>
                <w:color w:val="auto"/>
              </w:rPr>
              <w:t xml:space="preserve"> 취득한, 신 </w:t>
            </w:r>
            <w:proofErr w:type="spellStart"/>
            <w:r w:rsidRPr="00AD336E">
              <w:rPr>
                <w:rFonts w:hAnsi="한컴바탕" w:hint="eastAsia"/>
                <w:color w:val="auto"/>
              </w:rPr>
              <w:t>화학물이</w:t>
            </w:r>
            <w:proofErr w:type="spellEnd"/>
            <w:r w:rsidRPr="00AD336E">
              <w:rPr>
                <w:rFonts w:hAnsi="한컴바탕" w:hint="eastAsia"/>
                <w:color w:val="auto"/>
              </w:rPr>
              <w:t xml:space="preserve"> 포함된 사료, 사료첨가제 수입 신청인이 제출한, 그가 장악하고 있으나 피로하지 않은 시험데이터와 기타 데이터에 대한 보호를 실시한다</w:t>
            </w:r>
            <w:r w:rsidRPr="008C1E30">
              <w:rPr>
                <w:rFonts w:hAnsi="한컴바탕" w:hint="eastAsia"/>
              </w:rPr>
              <w:t>.</w:t>
            </w:r>
          </w:p>
          <w:p w:rsidR="00AC06AC" w:rsidRPr="00426D1B" w:rsidRDefault="00AC06AC" w:rsidP="00426D1B">
            <w:pPr>
              <w:pStyle w:val="MS"/>
              <w:wordWrap w:val="0"/>
              <w:autoSpaceDN w:val="0"/>
              <w:spacing w:line="290" w:lineRule="atLeast"/>
              <w:ind w:firstLineChars="200" w:firstLine="412"/>
              <w:rPr>
                <w:rFonts w:hAnsi="한컴바탕" w:hint="eastAsia"/>
                <w:spacing w:val="-2"/>
              </w:rPr>
            </w:pPr>
            <w:r w:rsidRPr="00426D1B">
              <w:rPr>
                <w:rFonts w:hAnsi="한컴바탕" w:hint="eastAsia"/>
                <w:spacing w:val="-2"/>
              </w:rPr>
              <w:t>증서 발급일로부터 6년 내에 기타 신청인이 사료, 사료첨가제 신제품증서를 취득했거나 사</w:t>
            </w:r>
            <w:r w:rsidRPr="00426D1B">
              <w:rPr>
                <w:rFonts w:hAnsi="한컴바탕" w:hint="eastAsia"/>
                <w:spacing w:val="-2"/>
              </w:rPr>
              <w:lastRenderedPageBreak/>
              <w:t xml:space="preserve">료, 사료첨가제 </w:t>
            </w:r>
            <w:proofErr w:type="spellStart"/>
            <w:r w:rsidRPr="00426D1B">
              <w:rPr>
                <w:rFonts w:hAnsi="한컴바탕" w:hint="eastAsia"/>
                <w:spacing w:val="-2"/>
              </w:rPr>
              <w:t>수입등기증을</w:t>
            </w:r>
            <w:proofErr w:type="spellEnd"/>
            <w:r w:rsidRPr="00426D1B">
              <w:rPr>
                <w:rFonts w:hAnsi="한컴바탕" w:hint="eastAsia"/>
                <w:spacing w:val="-2"/>
              </w:rPr>
              <w:t xml:space="preserve"> 취득한 신청인의 동의를 얻지 않고 전 항에서 규정한 데이터를 사용하여 사료, 사료첨가제 신제품 심사 또는 사료, 사료첨가제 수입등기를 신청한 경우 국무원 농업행정주관부서는 심사 또는 등기를 허가하지 않는다. 다만 기타 신청인이 스스로 취득한 데이터를 제출하는 경우는 예외로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아래의 상황은 제외하고 국무원 농업행정주관부서는 이 조 제1항에서 규정한 데이터를 공개하지 않는다.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공공이익에 필요한 경우</w:t>
            </w:r>
          </w:p>
          <w:p w:rsidR="00AC06AC"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(2) 이미 해당 정보가 부당 상업용으로 사용되지 않도록 조치를 취한 경우.</w:t>
            </w:r>
          </w:p>
          <w:p w:rsidR="00426D1B" w:rsidRPr="008C1E30" w:rsidRDefault="00426D1B" w:rsidP="00F55C39">
            <w:pPr>
              <w:pStyle w:val="MS"/>
              <w:wordWrap w:val="0"/>
              <w:autoSpaceDN w:val="0"/>
              <w:spacing w:line="290" w:lineRule="atLeast"/>
              <w:ind w:firstLineChars="200" w:firstLine="420"/>
              <w:rPr>
                <w:rFonts w:hAnsi="한컴바탕" w:hint="eastAsia"/>
              </w:rPr>
            </w:pPr>
          </w:p>
          <w:p w:rsidR="00AC06AC" w:rsidRPr="008C1E30" w:rsidRDefault="00AC06AC" w:rsidP="00426D1B">
            <w:pPr>
              <w:pStyle w:val="MS"/>
              <w:wordWrap w:val="0"/>
              <w:autoSpaceDN w:val="0"/>
              <w:spacing w:line="290" w:lineRule="atLeast"/>
              <w:jc w:val="center"/>
              <w:rPr>
                <w:rFonts w:hAnsi="한컴바탕" w:hint="eastAsia"/>
              </w:rPr>
            </w:pPr>
            <w:r w:rsidRPr="008C1E30">
              <w:rPr>
                <w:rFonts w:hAnsi="한컴바탕" w:hint="eastAsia"/>
                <w:b/>
                <w:bCs/>
              </w:rPr>
              <w:t>제3장 생산, 경영 및 사용</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제14조 </w:t>
            </w:r>
            <w:r w:rsidRPr="008C1E30">
              <w:rPr>
                <w:rFonts w:hAnsi="한컴바탕" w:hint="eastAsia"/>
              </w:rPr>
              <w:t xml:space="preserve">사료, 사료첨가제 생산기업을 설립 시에는 사료공업 </w:t>
            </w:r>
            <w:proofErr w:type="spellStart"/>
            <w:r w:rsidRPr="008C1E30">
              <w:rPr>
                <w:rFonts w:hAnsi="한컴바탕" w:hint="eastAsia"/>
              </w:rPr>
              <w:t>발전규획과</w:t>
            </w:r>
            <w:proofErr w:type="spellEnd"/>
            <w:r w:rsidRPr="008C1E30">
              <w:rPr>
                <w:rFonts w:hAnsi="한컴바탕" w:hint="eastAsia"/>
              </w:rPr>
              <w:t xml:space="preserve"> 산업정책에 부합되고 아래의 요건을 갖추어야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사료, 사료첨가제 생산에 필요한 공장건물, 장비 및 창고시설이 있어야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(2) 사료, 사료첨가제 생산에 필요한 전직 기술인원이 있어야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(3) 필요한 제품품질검사기구, 인원, 장비 및 품질관리 제도가 있어야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(4) 국가에서 규정한 안전, 위생요구에 부합되는 생산환경이 갖추어 져야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(5) 국가 환경보호 요구에 부합되는 오염방지 조치가 있어야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(6) 국무원 농업행정주관부서가 제정한 사료, 사료첨가제 품질안전관리규범에서 규정한 기타 요건.</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제15조 </w:t>
            </w:r>
            <w:r w:rsidRPr="008C1E30">
              <w:rPr>
                <w:rFonts w:hAnsi="한컴바탕" w:hint="eastAsia"/>
              </w:rPr>
              <w:t>사료첨가제, 첨가제 혼합사료 생산기업 설립을 신청하는 경우 신청인은 성, 자치구, 직할시 인민정부 사료관리부서에 신청을 제출해야 한다. 성, 자치구, 직할시 인민정부 사료관리부서는 신청을 수리한 날로부터 20일 근무일 내에 서면 심사와 현장 실사를 실시하고 관련 자료와 심사의견을 국무원 농업행정주관부서에 보고해야 한다. 국무원 농업행정주관부서는 자료와 심사의견을 접수한 후 평의를 실시해야 하며, 평의결과에 따라 10일 근무일 내에 생산허가증 발급여부를 결정하고 아울러 결정서 사본을 성, 자치구, 직할시 인민정부 사료관리부서에 송달해야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기타 사료생산기업 설립을 신청하는 경우 신청인은 성, 자치구, 직할시 인민정부 사료관</w:t>
            </w:r>
            <w:r w:rsidRPr="008C1E30">
              <w:rPr>
                <w:rFonts w:hAnsi="한컴바탕" w:hint="eastAsia"/>
              </w:rPr>
              <w:lastRenderedPageBreak/>
              <w:t>리부서에 신청을 제출해야 한다. 성, 자치구, 직할시 인민정부 사료관리부서는 신청을 수리한 날로부터 10일 근무일 내에 서면 심사를 실시해야 하며, 심사에 합격된 경우 현장 실사를 실시하고 아울러 심사결과에 근거하여 10일 근무일 내에 생산허가증 발급여부를 결정한다.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신청인은 생산허가증을 지참하고 공상등기 수속을 처리한다.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생산허가증 유효기간은 5년으로 한다. 생산허가증 유효기간이 만료되어 사료, 사료첨가제 생산이 계속 필요한 경우에는 유효기간 만료 6개월 전에 연장 신청을 제출해야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제16조 </w:t>
            </w:r>
            <w:r w:rsidRPr="008C1E30">
              <w:rPr>
                <w:rFonts w:hAnsi="한컴바탕" w:hint="eastAsia"/>
              </w:rPr>
              <w:t>사료첨가제, 첨가제 혼합사료 생산기업이 국무원 농업행정주관부서에서 발급한 생산허가증을 취득한 후 성, 자치구, 직할시 인민정부 사료관리부서는 국무원 농업행정주관부서의 규정에 따라 상응하는 제품 허가번호를 발급한다.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제17조 </w:t>
            </w:r>
            <w:r w:rsidRPr="008C1E30">
              <w:rPr>
                <w:rFonts w:hAnsi="한컴바탕" w:hint="eastAsia"/>
              </w:rPr>
              <w:t>사료, 사료첨가제 생산기업은 국무원 농업행정주관부서의 규정과 관련 표준에 따라 구매한, 사료원료, 단일사료, 사료첨가제, 약물사료첨가제, 첨가제 혼합사료 및 사료첨가제 생산에 사용하는 원료에 대한 검증 또는 검사를 실시해야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사료생산기업이 사용제한을 받는 사료원료, 단일사료, 사료첨가제, 약물사료첨가제, 첨가제 혼합사료를 사용하여 사료를 생산하는 경우에는 국무원 농업행정주관부서의 제한성 규정을 준수해야 한다. 국무원 농업행정주관부서가 공포한 사료원료 목록, 사료첨가제 품종목록 및 약물사료첨가제 품종목록 이외의 물질을 사료생산에 사용하는 것은 금지된다.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사료, 사료첨가제 생산기업은 그가 구매한, 사료원료, 단일사료, 사료첨가제, 약물사료첨가제, 첨가제 혼합사료 및 사료첨가제 생산에 사용하는 원료 명칭, 산지, 물량, 품질보장기간, 허가증명문건번호, 품질검사정보, 생산기업명칭 또는 납품회사의 명칭 및 연락방식, 입하일자 등을 여실하게 기록해야 한다. 기록 보존기간은 최저 2년이다.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제18조 </w:t>
            </w:r>
            <w:r w:rsidRPr="008C1E30">
              <w:rPr>
                <w:rFonts w:hAnsi="한컴바탕" w:hint="eastAsia"/>
              </w:rPr>
              <w:t>사료, 사료첨가제 생산기업은 제품품질표준과 국무원 농업행정주관부서에서 제정한 사료, 사료첨가제 품질안전관리규범 및 사료첨가제 안전사용규범에 따라 생산을 조직해야 하며, 생산 과정에 대해 효율적인 컨트롤을 실시하고 아울러 생산기록과 제품의 샘플관찰</w:t>
            </w:r>
            <w:r w:rsidRPr="008C1E30">
              <w:rPr>
                <w:rFonts w:hAnsi="한컴바탕" w:hint="eastAsia"/>
              </w:rPr>
              <w:lastRenderedPageBreak/>
              <w:t>제도를 실시해야 한다.</w:t>
            </w:r>
          </w:p>
          <w:p w:rsidR="00AC06AC" w:rsidRPr="00426D1B" w:rsidRDefault="00AC06AC" w:rsidP="00426D1B">
            <w:pPr>
              <w:pStyle w:val="MS"/>
              <w:wordWrap w:val="0"/>
              <w:autoSpaceDN w:val="0"/>
              <w:spacing w:line="290" w:lineRule="atLeast"/>
              <w:ind w:firstLineChars="200" w:firstLine="396"/>
              <w:rPr>
                <w:rFonts w:hAnsi="한컴바탕" w:hint="eastAsia"/>
                <w:spacing w:val="-4"/>
              </w:rPr>
            </w:pPr>
            <w:r w:rsidRPr="00426D1B">
              <w:rPr>
                <w:rFonts w:hAnsi="한컴바탕" w:hint="eastAsia"/>
                <w:b/>
                <w:bCs/>
                <w:spacing w:val="-4"/>
              </w:rPr>
              <w:t xml:space="preserve">제19조 </w:t>
            </w:r>
            <w:r w:rsidRPr="00426D1B">
              <w:rPr>
                <w:rFonts w:hAnsi="한컴바탕" w:hint="eastAsia"/>
                <w:spacing w:val="-4"/>
              </w:rPr>
              <w:t>사료, 사료첨가제 생산기업은 그가 생산한 사료, 사료첨가제에 대한 제품품질검사를 실시하고 검사에 합격된 경우 제품품질검사합격증을 발급해야 한다. 제품품질검사를 거치지 않거나 검사에 불합격이거나 또는 제품품질검사합격증이 없는 경우에는 출하 판매가 금지된다.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사료, 사료첨가제 생산기업은 출하 판매하는 사료, 사료첨가제의 명칭, 물량, 생산일자, 생산 </w:t>
            </w:r>
            <w:proofErr w:type="spellStart"/>
            <w:r w:rsidRPr="008C1E30">
              <w:rPr>
                <w:rFonts w:hAnsi="한컴바탕" w:hint="eastAsia"/>
              </w:rPr>
              <w:t>로트번호</w:t>
            </w:r>
            <w:proofErr w:type="spellEnd"/>
            <w:r w:rsidRPr="008C1E30">
              <w:rPr>
                <w:rFonts w:hAnsi="한컴바탕" w:hint="eastAsia"/>
              </w:rPr>
              <w:t xml:space="preserve">, 품질검사정보, 구매자 명칭 및 연락방식, 판매일자 등을 여실하게 기록해야 한다. 기록 보존기간은 최저 2년이다. </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제20조 </w:t>
            </w:r>
            <w:r w:rsidRPr="008C1E30">
              <w:rPr>
                <w:rFonts w:hAnsi="한컴바탕" w:hint="eastAsia"/>
              </w:rPr>
              <w:t>출하 판매한 사료, 사료첨가제는 포장을 해야 한다. 포장은 국가 안전, 위생 관련 규정에 부합되어야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사료생산기업이 직접 양식업자에게 판매하는 사료는 탱크차를 사용하여 운수할 수 있다. 탱크차는 국가 안전, 위생 관련 규정에 부합되어야 하며, 아울러 탱크차에 이 조례 제21조 규정에 부합되는 라벨을 부착해야 한다.</w:t>
            </w:r>
          </w:p>
          <w:p w:rsidR="00AC06AC" w:rsidRPr="00426D1B" w:rsidRDefault="00AC06AC" w:rsidP="00426D1B">
            <w:pPr>
              <w:pStyle w:val="MS"/>
              <w:wordWrap w:val="0"/>
              <w:autoSpaceDN w:val="0"/>
              <w:spacing w:line="290" w:lineRule="atLeast"/>
              <w:ind w:firstLineChars="200" w:firstLine="404"/>
              <w:rPr>
                <w:rFonts w:hAnsi="한컴바탕" w:hint="eastAsia"/>
                <w:spacing w:val="-4"/>
              </w:rPr>
            </w:pPr>
            <w:r w:rsidRPr="00426D1B">
              <w:rPr>
                <w:rFonts w:hAnsi="한컴바탕" w:hint="eastAsia"/>
                <w:spacing w:val="-4"/>
              </w:rPr>
              <w:t>쉽게 연소하거나 기타 특수한 사료, 사료첨가제의 포장은 경고표지 또는 설명이 있어야 하며, 아울러 보관운수 주의사항을 명기해야 한다.</w:t>
            </w:r>
          </w:p>
          <w:p w:rsidR="00AC06AC" w:rsidRPr="00426D1B" w:rsidRDefault="00AC06AC" w:rsidP="00426D1B">
            <w:pPr>
              <w:pStyle w:val="MS"/>
              <w:wordWrap w:val="0"/>
              <w:autoSpaceDN w:val="0"/>
              <w:spacing w:line="290" w:lineRule="atLeast"/>
              <w:ind w:firstLineChars="200" w:firstLine="436"/>
              <w:rPr>
                <w:rFonts w:hAnsi="한컴바탕" w:hint="eastAsia"/>
                <w:spacing w:val="6"/>
              </w:rPr>
            </w:pPr>
            <w:r w:rsidRPr="00426D1B">
              <w:rPr>
                <w:rFonts w:hAnsi="한컴바탕" w:hint="eastAsia"/>
                <w:b/>
                <w:bCs/>
                <w:spacing w:val="6"/>
              </w:rPr>
              <w:t xml:space="preserve">제21조 </w:t>
            </w:r>
            <w:r w:rsidRPr="00426D1B">
              <w:rPr>
                <w:rFonts w:hAnsi="한컴바탕" w:hint="eastAsia"/>
                <w:spacing w:val="6"/>
              </w:rPr>
              <w:t>사료, 사료첨가제의 포장에는 라벨을 부착해야 한다. 라벨은 중문이나 필요한 부호로 제품의 명칭, 원료구성, 제품성분분석 보증치, 정미중량 또는 정미함량, 보관조건, 사용설명, 주의사항, 생산일자, 품질보장기간, 생산기업명칭 및 주소, 허가증명문건번호, 제품품질표준 등을 표시해야 한다. 약물 사료첨가제를 첨가한 경우에는 "약물 사료첨가제 첨가"란 문구를 표시하고 아울러 그 통용명칭, 함량 및 약효 해소기간을 표기해야 한다. 유 및 유제품 이외의 동물원성 사료는 "본 제품은 반추동물의 사육 금지"란 문구를 표기해야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제22조 </w:t>
            </w:r>
            <w:r w:rsidRPr="008C1E30">
              <w:rPr>
                <w:rFonts w:hAnsi="한컴바탕" w:hint="eastAsia"/>
              </w:rPr>
              <w:t>사료, 사료첨가제 경영자는 아래의 요건을 갖추어야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사료, 사료첨가제 경영에 필요한 영업장소와 창고보관 시설이 있어야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(2) 사료, 사료첨가제 사용, 보관 등 지식을 구비한 기술인원이 있어야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(3) 필요한 제품품질관리와 안전관리제도가 갖추어져야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제23조 </w:t>
            </w:r>
            <w:r w:rsidRPr="008C1E30">
              <w:rPr>
                <w:rFonts w:hAnsi="한컴바탕" w:hint="eastAsia"/>
              </w:rPr>
              <w:t xml:space="preserve">사료, 사료첨가제 경영자가 입하 시 제품라벨, 제품품질검사합격증 및 상응하는 </w:t>
            </w:r>
            <w:r w:rsidRPr="008C1E30">
              <w:rPr>
                <w:rFonts w:hAnsi="한컴바탕" w:hint="eastAsia"/>
              </w:rPr>
              <w:lastRenderedPageBreak/>
              <w:t>허가증명문건을 심사해야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사료, 사료첨가제 경영자는 사료, 사료첨가제를 개봉, 분리 포장하지 못하며, 사료, 사료첨가제에 대한 </w:t>
            </w:r>
            <w:proofErr w:type="spellStart"/>
            <w:r w:rsidRPr="008C1E30">
              <w:rPr>
                <w:rFonts w:hAnsi="한컴바탕" w:hint="eastAsia"/>
              </w:rPr>
              <w:t>재가공을</w:t>
            </w:r>
            <w:proofErr w:type="spellEnd"/>
            <w:r w:rsidRPr="008C1E30">
              <w:rPr>
                <w:rFonts w:hAnsi="한컴바탕" w:hint="eastAsia"/>
              </w:rPr>
              <w:t xml:space="preserve"> 하거나 다른 물질을 첨가하지 못한다.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국무원 농업행정주관부서에서 공포한 사료원료목록, 사료첨가제 품종목록 및 약물 사료첨가제 품종목록 이외의 기타 물질로 생산한 사료를 경영하지 못한다.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사료, 사료첨가제 경영자는 제품 구입판매대장을 설치하여 구입, 판매제품의 명칭, 허가증명문건번호, 사양, 물량, 품질보증기간, 생산기업명칭 또는 납품회사의 명칭과 그 연락방식, 구입판매 시간 등을 여실하게 기록해야 한다. 구입판매대장 보존기간은 최저 2년이다.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제24조 </w:t>
            </w:r>
            <w:r w:rsidRPr="008C1E30">
              <w:rPr>
                <w:rFonts w:hAnsi="한컴바탕" w:hint="eastAsia"/>
              </w:rPr>
              <w:t>중국에 수출하는 사료, 사료첨가제는 포장을 해야 하며, 포장은 중국의 안전, 위생 관련 규정에 부합되고 이 조례 제21조에서 규정한 라벨을 부착해야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중국에 수출하는 사료, 사료첨가제는 중국의 검사검역 관련 요구에 부합되어야 하며, 출입국검사검역기관에서 법에 따라 검사검역을 실시하는 동시에 그 포장과 라벨에 대한 심사를 실시한다. 포장과 라벨이 요구에 부합되지 않는 경우에는 수입이 금지된다.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해외기업은 직접 중국 내에서 사료, 사료첨가제를 판매할 수 없다. 해외기업이 중국 내에서 사료, 사료첨가제를 판매하는 경우에는 법에 따라 중국 경내에 판매기구를 설립하거나 또는 조건에 부합되는 중국 경내의 대리기구에 판매를 의뢰해야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제25조 </w:t>
            </w:r>
            <w:r w:rsidRPr="008C1E30">
              <w:rPr>
                <w:rFonts w:hAnsi="한컴바탕" w:hint="eastAsia"/>
              </w:rPr>
              <w:t>양식업자는 제품 사용설명과 주의사항에 따라 사료를 사용해야 한다. 사료 또는 동물음료수에 사료첨가제를 첨가한 경우에는 사료첨가제 사용설명과 주의사항 요구에 부합되고 국무원 농업행정주관부서가 제정한 사료첨가제 안전사용 규범을 준수해야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양식업자가 스스로 배합한 사료를 사용하는 경우에는 국무원 농업행정주관부서가 제정한 자체 배합사료 사용규범을 준수해야 하며, 대외에 자체 배합사료를 제공하지 못한다.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사용제한 물질을 사용하여 동물을 양식한 경우에는 국무원 농업행정주관부서의 제한성 규정을 준수해야 한다. 사료, 동물음료수 중에 국무원 농업행정주관부서에서 사용을 금지하는 물질과 인체에 직접적으로나 잠재적인 위해가 </w:t>
            </w:r>
            <w:r w:rsidRPr="008C1E30">
              <w:rPr>
                <w:rFonts w:hAnsi="한컴바탕" w:hint="eastAsia"/>
              </w:rPr>
              <w:lastRenderedPageBreak/>
              <w:t>있는 물질을 사용하거나 또는 상기 물질을 직접 양식동물에 사용하는 것을 금지한다. 반추동물 사료에 유 또는 유제품 이외의 동물원성 성분을 첨가하는 것을 금지한다.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제26조 </w:t>
            </w:r>
            <w:r w:rsidRPr="008C1E30">
              <w:rPr>
                <w:rFonts w:hAnsi="한컴바탕" w:hint="eastAsia"/>
              </w:rPr>
              <w:t xml:space="preserve">국무원 농업행정주관부서와 </w:t>
            </w:r>
            <w:proofErr w:type="spellStart"/>
            <w:r w:rsidRPr="008C1E30">
              <w:rPr>
                <w:rFonts w:hAnsi="한컴바탕" w:hint="eastAsia"/>
              </w:rPr>
              <w:t>현급</w:t>
            </w:r>
            <w:proofErr w:type="spellEnd"/>
            <w:r w:rsidRPr="008C1E30">
              <w:rPr>
                <w:rFonts w:hAnsi="한컴바탕" w:hint="eastAsia"/>
              </w:rPr>
              <w:t xml:space="preserve"> 이상 지방 인민정부 사료관리부서는 사료, 사료첨가제 품질안전지식 선전을 보강하여 양식업자의 품질안전의식을 제고시키고 양식업자를 지도하여 안전, 합리적으로 사료, 사료첨가제를 사용하도록 해야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제27조 </w:t>
            </w:r>
            <w:r w:rsidRPr="008C1E30">
              <w:rPr>
                <w:rFonts w:hAnsi="한컴바탕" w:hint="eastAsia"/>
              </w:rPr>
              <w:t>사료, 사료첨가제를 사용하는 중에서 양식동물, 인체건강 또는 환경에 해로운 것이 증명된 경우 국무원 농업행정주관부서에서 사용을 금지하고 이를 공포한다.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제28조 </w:t>
            </w:r>
            <w:r w:rsidRPr="008C1E30">
              <w:rPr>
                <w:rFonts w:hAnsi="한컴바탕" w:hint="eastAsia"/>
              </w:rPr>
              <w:t xml:space="preserve">사료, 사료첨가제 생산기업이 그가 생산한 사료, 사료첨가제가 양식동물, 인체건강에 해롭거나 기타 안전문제가 존재하는 것을 발견한 경우에는 지체 없이 생산을 중지하고 경영자, 사용자에게 통지하고 사료관리부서에 보고하여 스스로 제품을 </w:t>
            </w:r>
            <w:proofErr w:type="spellStart"/>
            <w:r w:rsidRPr="008C1E30">
              <w:rPr>
                <w:rFonts w:hAnsi="한컴바탕" w:hint="eastAsia"/>
              </w:rPr>
              <w:t>리콜해야</w:t>
            </w:r>
            <w:proofErr w:type="spellEnd"/>
            <w:r w:rsidRPr="008C1E30">
              <w:rPr>
                <w:rFonts w:hAnsi="한컴바탕" w:hint="eastAsia"/>
              </w:rPr>
              <w:t xml:space="preserve"> 하며, 아울러 </w:t>
            </w:r>
            <w:proofErr w:type="spellStart"/>
            <w:r w:rsidRPr="008C1E30">
              <w:rPr>
                <w:rFonts w:hAnsi="한컴바탕" w:hint="eastAsia"/>
              </w:rPr>
              <w:t>리콜과</w:t>
            </w:r>
            <w:proofErr w:type="spellEnd"/>
            <w:r w:rsidRPr="008C1E30">
              <w:rPr>
                <w:rFonts w:hAnsi="한컴바탕" w:hint="eastAsia"/>
              </w:rPr>
              <w:t xml:space="preserve"> 통지상황을 기록해야 한다. </w:t>
            </w:r>
            <w:proofErr w:type="spellStart"/>
            <w:r w:rsidRPr="008C1E30">
              <w:rPr>
                <w:rFonts w:hAnsi="한컴바탕" w:hint="eastAsia"/>
              </w:rPr>
              <w:t>리콜</w:t>
            </w:r>
            <w:proofErr w:type="spellEnd"/>
            <w:r w:rsidRPr="008C1E30">
              <w:rPr>
                <w:rFonts w:hAnsi="한컴바탕" w:hint="eastAsia"/>
              </w:rPr>
              <w:t xml:space="preserve"> 제품은 사료관리부서의 감독하에서 무해화 처리를 하거나 소각해야 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사료, 사료첨가제 경영자가 그가 판매하는 사료, 사료첨가제에 전 항에서 규정한 상황이 존재하는 것을 발견한 경우에는 즉시 판매를 중지하고 생산기업과 납품회사, 사용자에게 통지하고 사료관리부서에 보고하는 동시에 통시상황을 기록해야 한다.</w:t>
            </w:r>
          </w:p>
          <w:p w:rsidR="00AC06AC" w:rsidRPr="009F5CEF" w:rsidRDefault="00AC06AC" w:rsidP="009F5CEF">
            <w:pPr>
              <w:pStyle w:val="MS"/>
              <w:wordWrap w:val="0"/>
              <w:autoSpaceDN w:val="0"/>
              <w:spacing w:line="290" w:lineRule="atLeast"/>
              <w:ind w:firstLineChars="200" w:firstLine="396"/>
              <w:rPr>
                <w:rFonts w:hAnsi="한컴바탕" w:hint="eastAsia"/>
                <w:spacing w:val="-6"/>
              </w:rPr>
            </w:pPr>
            <w:r w:rsidRPr="009F5CEF">
              <w:rPr>
                <w:rFonts w:hAnsi="한컴바탕" w:hint="eastAsia"/>
                <w:spacing w:val="-6"/>
              </w:rPr>
              <w:t>양식업자가 그가 사용하는 사료, 사료첨가제에 이 조 제2항에서 규정한 상황이 존재하는 것을 발견한 경우 즉시 사용을 중지하고 납품회사에 통지하는 동시에 사료관리부서에 보고해야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제29조 </w:t>
            </w:r>
            <w:r w:rsidRPr="008C1E30">
              <w:rPr>
                <w:rFonts w:hAnsi="한컴바탕" w:hint="eastAsia"/>
              </w:rPr>
              <w:t>사료, 사료첨가제 신제품증서를 취득하지 못한 사료, 사료첨가제 신제품, 사용을 금지하는 사료, 사료첨가제 생산, 경영, 사용을 금지한다.</w:t>
            </w:r>
          </w:p>
          <w:p w:rsidR="00AC06AC" w:rsidRPr="009F5CEF" w:rsidRDefault="00AC06AC" w:rsidP="009F5CEF">
            <w:pPr>
              <w:pStyle w:val="MS"/>
              <w:wordWrap w:val="0"/>
              <w:autoSpaceDN w:val="0"/>
              <w:spacing w:line="290" w:lineRule="atLeast"/>
              <w:ind w:firstLineChars="200" w:firstLine="444"/>
              <w:rPr>
                <w:rFonts w:hAnsi="한컴바탕" w:hint="eastAsia"/>
                <w:spacing w:val="6"/>
              </w:rPr>
            </w:pPr>
            <w:r w:rsidRPr="009F5CEF">
              <w:rPr>
                <w:rFonts w:hAnsi="한컴바탕" w:hint="eastAsia"/>
                <w:spacing w:val="6"/>
              </w:rPr>
              <w:t xml:space="preserve">제품라벨, 생산허가증, 제품품질표준, 제품품질검사합격증이 없는 사료, 사료첨가제 경영, 사용을 금지한다. 허가번호가 없는 사료첨가제, 첨가제 혼합사료 경영, 사용을 금지한다. 사료, 사료첨가제 </w:t>
            </w:r>
            <w:proofErr w:type="spellStart"/>
            <w:r w:rsidRPr="009F5CEF">
              <w:rPr>
                <w:rFonts w:hAnsi="한컴바탕" w:hint="eastAsia"/>
                <w:spacing w:val="6"/>
              </w:rPr>
              <w:t>수입등기증을</w:t>
            </w:r>
            <w:proofErr w:type="spellEnd"/>
            <w:r w:rsidRPr="009F5CEF">
              <w:rPr>
                <w:rFonts w:hAnsi="한컴바탕" w:hint="eastAsia"/>
                <w:spacing w:val="6"/>
              </w:rPr>
              <w:t xml:space="preserve"> 취득하지 못한 수입사료, 수입 사료첨가제 경영, 사용을 금지한다.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제30조 </w:t>
            </w:r>
            <w:r w:rsidRPr="008C1E30">
              <w:rPr>
                <w:rFonts w:hAnsi="한컴바탕" w:hint="eastAsia"/>
              </w:rPr>
              <w:t xml:space="preserve">사료, 사료첨가제에 대해 예방이나 동물의 질병치료 작용이 있는 설명이나 선전을 </w:t>
            </w:r>
            <w:r w:rsidRPr="008C1E30">
              <w:rPr>
                <w:rFonts w:hAnsi="한컴바탕" w:hint="eastAsia"/>
              </w:rPr>
              <w:lastRenderedPageBreak/>
              <w:t>하는 것을 금지한다. 다만, 사료에 약물 사료첨가제를 첨가하는 경우에는 첨가한 약물 사료첨가제의 작용에 대해 설명을 할 수 있다.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제31조 </w:t>
            </w:r>
            <w:r w:rsidRPr="008C1E30">
              <w:rPr>
                <w:rFonts w:hAnsi="한컴바탕" w:hint="eastAsia"/>
              </w:rPr>
              <w:t>국무원 농업행정주관부서와 성, 자치구, 직할시 인민정부 사료관리부서는 직책권한에 따라 전국 또는 본 행정구역의 사료, 사료첨가제의 품질안전 상황에 대한 모니터링을 실시해야 하며, 아울러 모니터링 상황에 따라 사료, 사료첨가제 품질안전 조기경보 정보를 발표해야 한다.</w:t>
            </w:r>
          </w:p>
          <w:p w:rsidR="00AC06AC" w:rsidRPr="009F5CEF" w:rsidRDefault="00AC06AC" w:rsidP="009F5CEF">
            <w:pPr>
              <w:pStyle w:val="MS"/>
              <w:wordWrap w:val="0"/>
              <w:autoSpaceDN w:val="0"/>
              <w:spacing w:line="290" w:lineRule="atLeast"/>
              <w:ind w:firstLineChars="200" w:firstLine="404"/>
              <w:rPr>
                <w:rFonts w:hAnsi="한컴바탕" w:hint="eastAsia"/>
                <w:spacing w:val="-2"/>
              </w:rPr>
            </w:pPr>
            <w:r w:rsidRPr="009F5CEF">
              <w:rPr>
                <w:rFonts w:hAnsi="한컴바탕" w:hint="eastAsia"/>
                <w:b/>
                <w:bCs/>
                <w:spacing w:val="-2"/>
              </w:rPr>
              <w:t xml:space="preserve">제32조 </w:t>
            </w:r>
            <w:r w:rsidRPr="009F5CEF">
              <w:rPr>
                <w:rFonts w:hAnsi="한컴바탕" w:hint="eastAsia"/>
                <w:spacing w:val="-2"/>
              </w:rPr>
              <w:t xml:space="preserve">국무원 농업행정주관부서와 </w:t>
            </w:r>
            <w:proofErr w:type="spellStart"/>
            <w:r w:rsidRPr="009F5CEF">
              <w:rPr>
                <w:rFonts w:hAnsi="한컴바탕" w:hint="eastAsia"/>
                <w:spacing w:val="-2"/>
              </w:rPr>
              <w:t>현급</w:t>
            </w:r>
            <w:proofErr w:type="spellEnd"/>
            <w:r w:rsidRPr="009F5CEF">
              <w:rPr>
                <w:rFonts w:hAnsi="한컴바탕" w:hint="eastAsia"/>
                <w:spacing w:val="-2"/>
              </w:rPr>
              <w:t xml:space="preserve"> 이상 지방 인민정부 사료관리부서는 필요에 따라 정기적으로나 비정기적으로 사료, 사료첨가제 감독 표본검사를 실시해야 하며, 사료, 사료첨가제 감독 표본검사 테스트업무는 국무원 농업행정주관부서 또는 성, 자치구, 직할시 인민정부 사료관리부서가 지정한, 상응하는 기술조건을 구비한 기구에서 담당해야 한다. 사료, 사료첨가제 감독 표본검사는 요금을 수취하지 않는다.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국무원 농업행정주관부서와 성, 자치구, </w:t>
            </w:r>
            <w:proofErr w:type="spellStart"/>
            <w:r w:rsidRPr="008C1E30">
              <w:rPr>
                <w:rFonts w:hAnsi="한컴바탕" w:hint="eastAsia"/>
              </w:rPr>
              <w:t>직살시</w:t>
            </w:r>
            <w:proofErr w:type="spellEnd"/>
            <w:r w:rsidRPr="008C1E30">
              <w:rPr>
                <w:rFonts w:hAnsi="한컴바탕" w:hint="eastAsia"/>
              </w:rPr>
              <w:t xml:space="preserve"> 인민정부 사료관리부서는 직책권한에 따라 감독 표본검사 결과를 공포하며, 동시에 불량기록이 있는 사료, 사료첨가제 생산기업, 경영자 명단을 공포할 수 있다.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제33조 </w:t>
            </w:r>
            <w:proofErr w:type="spellStart"/>
            <w:r w:rsidRPr="008C1E30">
              <w:rPr>
                <w:rFonts w:hAnsi="한컴바탕" w:hint="eastAsia"/>
              </w:rPr>
              <w:t>현급</w:t>
            </w:r>
            <w:proofErr w:type="spellEnd"/>
            <w:r w:rsidRPr="008C1E30">
              <w:rPr>
                <w:rFonts w:hAnsi="한컴바탕" w:hint="eastAsia"/>
              </w:rPr>
              <w:t xml:space="preserve"> 이상 지방 인민정부 사료관리부서는 사료, 사료첨가제 감독관리 보관서류를 설치하여 일상 감독검사, 불법행위 조사처리 등 상황을 기록해야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제34조 </w:t>
            </w:r>
            <w:r w:rsidRPr="008C1E30">
              <w:rPr>
                <w:rFonts w:hAnsi="한컴바탕" w:hint="eastAsia"/>
              </w:rPr>
              <w:t xml:space="preserve">국무원 농업행정주관부서와 </w:t>
            </w:r>
            <w:proofErr w:type="spellStart"/>
            <w:r w:rsidRPr="008C1E30">
              <w:rPr>
                <w:rFonts w:hAnsi="한컴바탕" w:hint="eastAsia"/>
              </w:rPr>
              <w:t>현급</w:t>
            </w:r>
            <w:proofErr w:type="spellEnd"/>
            <w:r w:rsidRPr="008C1E30">
              <w:rPr>
                <w:rFonts w:hAnsi="한컴바탕" w:hint="eastAsia"/>
              </w:rPr>
              <w:t xml:space="preserve"> 이상 지방 인민정부 사료관리부서는 감독 검사 중에서 아래의 조치를 취할 수 있다.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사료, 사료첨가제 생산, 경영, 사용 장소에 대한 현장검사 실시</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(2) 관련 계약, 어음, 장부 및 기타 관련 자료를 열람, 복제</w:t>
            </w:r>
          </w:p>
          <w:p w:rsidR="00AC06AC" w:rsidRPr="009F5CEF" w:rsidRDefault="00AC06AC" w:rsidP="009F5CEF">
            <w:pPr>
              <w:pStyle w:val="MS"/>
              <w:wordWrap w:val="0"/>
              <w:autoSpaceDN w:val="0"/>
              <w:spacing w:line="290" w:lineRule="atLeast"/>
              <w:ind w:firstLineChars="200" w:firstLine="452"/>
              <w:rPr>
                <w:rFonts w:hAnsi="한컴바탕" w:hint="eastAsia"/>
                <w:spacing w:val="8"/>
              </w:rPr>
            </w:pPr>
            <w:r w:rsidRPr="009F5CEF">
              <w:rPr>
                <w:rFonts w:hAnsi="한컴바탕" w:hint="eastAsia"/>
                <w:spacing w:val="8"/>
              </w:rPr>
              <w:t>(3) 불법 사료생산에 사용한 증거가 있는 사료원료와 단일사료, 사료첨가제, 약물 사료첨가제, 첨가제 혼합사료, 불법 사료첨가제 생산에 사용한 원료, 불법 사료, 사료첨가제 생산에 사용한 수단과 장비, 불법 생산, 경영, 사용한 사료, 사료첨가제를 차압, 압류</w:t>
            </w:r>
          </w:p>
          <w:p w:rsidR="00AC06AC"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(4) 사료, 사료첨가제 불법 생산, 영업장소를 차압. </w:t>
            </w:r>
          </w:p>
          <w:p w:rsidR="009F5CEF" w:rsidRPr="008C1E30" w:rsidRDefault="009F5CEF" w:rsidP="00F55C39">
            <w:pPr>
              <w:pStyle w:val="MS"/>
              <w:wordWrap w:val="0"/>
              <w:autoSpaceDN w:val="0"/>
              <w:spacing w:line="290" w:lineRule="atLeast"/>
              <w:ind w:firstLineChars="200" w:firstLine="420"/>
              <w:rPr>
                <w:rFonts w:hAnsi="한컴바탕" w:hint="eastAsia"/>
              </w:rPr>
            </w:pPr>
          </w:p>
          <w:p w:rsidR="00AC06AC" w:rsidRPr="008C1E30" w:rsidRDefault="00AC06AC" w:rsidP="009F5CEF">
            <w:pPr>
              <w:pStyle w:val="MS"/>
              <w:wordWrap w:val="0"/>
              <w:autoSpaceDN w:val="0"/>
              <w:spacing w:line="290" w:lineRule="atLeast"/>
              <w:jc w:val="center"/>
              <w:rPr>
                <w:rFonts w:hAnsi="한컴바탕" w:hint="eastAsia"/>
              </w:rPr>
            </w:pPr>
            <w:r w:rsidRPr="008C1E30">
              <w:rPr>
                <w:rFonts w:hAnsi="한컴바탕" w:hint="eastAsia"/>
                <w:b/>
                <w:bCs/>
              </w:rPr>
              <w:t>제4장 법적 책임</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lastRenderedPageBreak/>
              <w:t xml:space="preserve">제35조 </w:t>
            </w:r>
            <w:r w:rsidRPr="008C1E30">
              <w:rPr>
                <w:rFonts w:hAnsi="한컴바탕" w:hint="eastAsia"/>
              </w:rPr>
              <w:t xml:space="preserve">국무원 농업행정주관부서, </w:t>
            </w:r>
            <w:proofErr w:type="spellStart"/>
            <w:r w:rsidRPr="008C1E30">
              <w:rPr>
                <w:rFonts w:hAnsi="한컴바탕" w:hint="eastAsia"/>
              </w:rPr>
              <w:t>현급</w:t>
            </w:r>
            <w:proofErr w:type="spellEnd"/>
            <w:r w:rsidRPr="008C1E30">
              <w:rPr>
                <w:rFonts w:hAnsi="한컴바탕" w:hint="eastAsia"/>
              </w:rPr>
              <w:t xml:space="preserve"> 이상 지방 인민정부 사료관리부서 또는 기타 이 조례의 규정에 따라 감독 관리권한을 행사하는 부서와 그 업무직원이 이 조례에서 규정한 직책을 수행하지 않거나 직권을 남용하거나 직무에 태만하거나 부정을 행한 경우 직접 책임을 진 주관인원과 기타 직접 책임인원에 대해 법에 따라 처분하며, 직접 책임을 진 주관인원과 기타 직접 책임인원이 범죄를 저질렀을 경우에는 법에 따라 형사상 책임을 묻는다.</w:t>
            </w:r>
          </w:p>
          <w:p w:rsidR="00AC06AC" w:rsidRPr="009F5CEF" w:rsidRDefault="00AC06AC" w:rsidP="009F5CEF">
            <w:pPr>
              <w:pStyle w:val="MS"/>
              <w:wordWrap w:val="0"/>
              <w:autoSpaceDN w:val="0"/>
              <w:spacing w:line="290" w:lineRule="atLeast"/>
              <w:ind w:firstLineChars="200" w:firstLine="396"/>
              <w:rPr>
                <w:rFonts w:hAnsi="한컴바탕" w:hint="eastAsia"/>
                <w:spacing w:val="-4"/>
              </w:rPr>
            </w:pPr>
            <w:r w:rsidRPr="009F5CEF">
              <w:rPr>
                <w:rFonts w:hAnsi="한컴바탕" w:hint="eastAsia"/>
                <w:b/>
                <w:bCs/>
                <w:spacing w:val="-4"/>
              </w:rPr>
              <w:t xml:space="preserve">제36조 </w:t>
            </w:r>
            <w:r w:rsidRPr="009F5CEF">
              <w:rPr>
                <w:rFonts w:hAnsi="한컴바탕" w:hint="eastAsia"/>
                <w:spacing w:val="-4"/>
              </w:rPr>
              <w:t>거짓 자료, 샘플을 제공하거나 기타 사기방식을 취하여 허가증명문건을 취득한 경우 증서발급기관은 관련 허가증명문건을 취소하고 5만 위안 이상, 10만 위안 이하의 벌금을 부과하며, 신청인은 3년 내에 동일 사항에 대해 행정허가를 신청하지 못한다. 사기방식으로 허가증명문건을 취득하여 타인에게 손실을 가져다 준 경우에는 법에 따라 배상책임을 져야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제37조 </w:t>
            </w:r>
            <w:r w:rsidRPr="008C1E30">
              <w:rPr>
                <w:rFonts w:hAnsi="한컴바탕" w:hint="eastAsia"/>
              </w:rPr>
              <w:t xml:space="preserve">허가증명문건을 모조, 위조 또는 매매한 경우 국무원 농업행정주관부서 또는 </w:t>
            </w:r>
            <w:proofErr w:type="spellStart"/>
            <w:r w:rsidRPr="008C1E30">
              <w:rPr>
                <w:rFonts w:hAnsi="한컴바탕" w:hint="eastAsia"/>
              </w:rPr>
              <w:t>현급</w:t>
            </w:r>
            <w:proofErr w:type="spellEnd"/>
            <w:r w:rsidRPr="008C1E30">
              <w:rPr>
                <w:rFonts w:hAnsi="한컴바탕" w:hint="eastAsia"/>
              </w:rPr>
              <w:t xml:space="preserve"> 이상 지방 인민정부 사료관리부서는 직책권한에 따라 관련 허가증명문건을 몰수하거나 회수말소, 취소하며 범죄를 저질렀을 경우에는 법에 따라 형사상 책임을 묻는다.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제38조 </w:t>
            </w:r>
            <w:r w:rsidRPr="008C1E30">
              <w:rPr>
                <w:rFonts w:hAnsi="한컴바탕" w:hint="eastAsia"/>
              </w:rPr>
              <w:t xml:space="preserve">생산허가증이 없이 사료, 사료첨가제를 생산한 경우 </w:t>
            </w:r>
            <w:proofErr w:type="spellStart"/>
            <w:r w:rsidRPr="008C1E30">
              <w:rPr>
                <w:rFonts w:hAnsi="한컴바탕" w:hint="eastAsia"/>
              </w:rPr>
              <w:t>현급</w:t>
            </w:r>
            <w:proofErr w:type="spellEnd"/>
            <w:r w:rsidRPr="008C1E30">
              <w:rPr>
                <w:rFonts w:hAnsi="한컴바탕" w:hint="eastAsia"/>
              </w:rPr>
              <w:t xml:space="preserve"> 이상 지방 인민정부 사료관리부서에서 생산 중지를 명령하고 불법소득, 불법 생산한 제품, 불법 사료생산에 사용한 사료원료, 단일사료, 사료첨가제, 약물사료첨가제, 첨가제 혼합사료 및 불법 사료첨가제 생산에 사용한 원료를 몰수하며, 불법 생산제품의 가치가 1만 위안 미만인 경우 1만 위안 이상, 5만 위안 이하의 벌금을 병과하며, 화물가치가 1만 위안 이상인 경우에는 화물가치의 5배 이상, 10배 이하의 벌금을 병과한다. 사안이 심각한 경우 그 생산설비를 몰수하고 생산기업의 주요책임자와 직접 책임을 진 주관인원은 10년 내에 사료, 사료첨가제 생산, 경영활동에 종사하는 못한다.</w:t>
            </w:r>
          </w:p>
          <w:p w:rsidR="00AC06AC" w:rsidRPr="009F5CEF" w:rsidRDefault="00AC06AC" w:rsidP="009F5CEF">
            <w:pPr>
              <w:pStyle w:val="MS"/>
              <w:wordWrap w:val="0"/>
              <w:autoSpaceDN w:val="0"/>
              <w:spacing w:line="290" w:lineRule="atLeast"/>
              <w:ind w:firstLineChars="200" w:firstLine="412"/>
              <w:rPr>
                <w:rFonts w:hAnsi="한컴바탕" w:hint="eastAsia"/>
                <w:spacing w:val="-2"/>
              </w:rPr>
            </w:pPr>
            <w:r w:rsidRPr="009F5CEF">
              <w:rPr>
                <w:rFonts w:hAnsi="한컴바탕" w:hint="eastAsia"/>
                <w:spacing w:val="-2"/>
              </w:rPr>
              <w:t xml:space="preserve">생산허가증을 취득하였으나 이 조례 제14조에서 규정한 조건을 더 이상 구비하지 않음에도 불구하고 사료, 사료첨가제를 계속 생산한 경우 </w:t>
            </w:r>
            <w:proofErr w:type="spellStart"/>
            <w:r w:rsidRPr="009F5CEF">
              <w:rPr>
                <w:rFonts w:hAnsi="한컴바탕" w:hint="eastAsia"/>
                <w:spacing w:val="-2"/>
              </w:rPr>
              <w:t>현급</w:t>
            </w:r>
            <w:proofErr w:type="spellEnd"/>
            <w:r w:rsidRPr="009F5CEF">
              <w:rPr>
                <w:rFonts w:hAnsi="한컴바탕" w:hint="eastAsia"/>
                <w:spacing w:val="-2"/>
              </w:rPr>
              <w:t xml:space="preserve"> 이상 지방 인민정부 사료관리부서는 생산을 중지시키고 기한부 시정하도록 명령하며 1만 위안 이상, 5만 위안 이하의 벌금을 병과한다. 기한이 지나도 시정하지 않을 경우 증서발급기</w:t>
            </w:r>
            <w:r w:rsidRPr="009F5CEF">
              <w:rPr>
                <w:rFonts w:hAnsi="한컴바탕" w:hint="eastAsia"/>
                <w:spacing w:val="-2"/>
              </w:rPr>
              <w:lastRenderedPageBreak/>
              <w:t>관은 생산허가증을 회수 말소한다.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생산허가증을 취득하였으나 제품 허가번호를 취득하지 못하였음에도 불구하고 사료첨가제, 첨가제 혼합사료를 생산한 경우 </w:t>
            </w:r>
            <w:proofErr w:type="spellStart"/>
            <w:r w:rsidRPr="008C1E30">
              <w:rPr>
                <w:rFonts w:hAnsi="한컴바탕" w:hint="eastAsia"/>
              </w:rPr>
              <w:t>현급</w:t>
            </w:r>
            <w:proofErr w:type="spellEnd"/>
            <w:r w:rsidRPr="008C1E30">
              <w:rPr>
                <w:rFonts w:hAnsi="한컴바탕" w:hint="eastAsia"/>
              </w:rPr>
              <w:t xml:space="preserve"> 이상 지방 인민정부 사료관리부서는 생산 중지를 명령하고 불법소득을 불법소득, 불법 생산한 제품과 불법 사료생산에 사용한 사료원료, 단일사료, 사료첨가제, 약물사료첨가제, 불법 사료첨가제 생산에 사용한 원료를 몰수하며, 기한부 제품 허가번호를 취득하도록 명령하는 동시에 불법 생산제품 가치의 1배 이상, 3배 이하의 벌금을 부과하며, 사안이 심각한 경우 증서발급기관은 생산허가증을 회수 말소한다.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제39조 </w:t>
            </w:r>
            <w:r w:rsidRPr="008C1E30">
              <w:rPr>
                <w:rFonts w:hAnsi="한컴바탕" w:hint="eastAsia"/>
              </w:rPr>
              <w:t xml:space="preserve">사료, 사료첨가제 생산기업에 아래의 행위중의 하나가 있는 경우 </w:t>
            </w:r>
            <w:proofErr w:type="spellStart"/>
            <w:r w:rsidRPr="008C1E30">
              <w:rPr>
                <w:rFonts w:hAnsi="한컴바탕" w:hint="eastAsia"/>
              </w:rPr>
              <w:t>현급</w:t>
            </w:r>
            <w:proofErr w:type="spellEnd"/>
            <w:r w:rsidRPr="008C1E30">
              <w:rPr>
                <w:rFonts w:hAnsi="한컴바탕" w:hint="eastAsia"/>
              </w:rPr>
              <w:t xml:space="preserve"> 이상 인민정부 사료관리부서는 시정하도록 명령하고 불법소득, 불법 생산한 제품과 불법 사료생산에 사용한 사료원료, 단일사료, 사료첨가제, 약물사료첨가제, 첨가제 혼합사료, 그리고 불법 사료첨가제 생산에 사용한 원료를 몰수하며, 불법 생산제품의 가치가 1만 위안 미만인 경우 1만 위안 이상, 5만 위안 이하의 벌금을 병과하고 화물 가치가 1만 위안 이상인 경우에는 화물가치 5배 이상, 10만 위안 이하의 벌금을 병과한다. 사안이 심각한 경우 증서발급기관은 관련 허가증명문건을 회수 말소하거나 취소하고 생산기업의 주요책임자와 직접 책임을 진 주관인원은 10년 내에 사료, 사료첨가제 생산, 경영활동에 종사할 수 없으며, 범죄를 저질렀을 경우에는 법에 따라 형사상 책임을 묻는다.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사용을 제한하는 사료원료, 단일사료, 사료첨가제, 약물사료첨가제, 첨가제 혼합사료로 사료를 생산하여 국무원 농업행정주관부서의 제한성 규정을 준수하지 않은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(2) 국무원 농업행정주관부서가 공포한 사료 원료목록, 사료첨가제 품종목록, 약물 사료첨가제 품종목록 이외의 물질을 사용하여 사료를 생산한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(3) 사료, 사료첨가제 신제품증서를 취득하지 못한 사료, 사료첨가제 신제품 또는 사용을 금지하는 사료, 사료첨가제를 생산한 경우.</w:t>
            </w:r>
          </w:p>
          <w:p w:rsidR="00AC06AC" w:rsidRPr="009F5CEF" w:rsidRDefault="00AC06AC" w:rsidP="009F5CEF">
            <w:pPr>
              <w:pStyle w:val="MS"/>
              <w:wordWrap w:val="0"/>
              <w:autoSpaceDN w:val="0"/>
              <w:spacing w:line="290" w:lineRule="atLeast"/>
              <w:ind w:firstLineChars="200" w:firstLine="404"/>
              <w:rPr>
                <w:rFonts w:hAnsi="한컴바탕" w:hint="eastAsia"/>
                <w:spacing w:val="-2"/>
              </w:rPr>
            </w:pPr>
            <w:r w:rsidRPr="009F5CEF">
              <w:rPr>
                <w:rFonts w:hAnsi="한컴바탕" w:hint="eastAsia"/>
                <w:b/>
                <w:bCs/>
                <w:spacing w:val="-2"/>
              </w:rPr>
              <w:t xml:space="preserve">제40조 </w:t>
            </w:r>
            <w:r w:rsidRPr="009F5CEF">
              <w:rPr>
                <w:rFonts w:hAnsi="한컴바탕" w:hint="eastAsia"/>
                <w:spacing w:val="-2"/>
              </w:rPr>
              <w:t xml:space="preserve">사료, 사료첨가제 생산기업이 아래의 행위중의 하나가 있는 경우 </w:t>
            </w:r>
            <w:proofErr w:type="spellStart"/>
            <w:r w:rsidRPr="009F5CEF">
              <w:rPr>
                <w:rFonts w:hAnsi="한컴바탕" w:hint="eastAsia"/>
                <w:spacing w:val="-2"/>
              </w:rPr>
              <w:t>현급</w:t>
            </w:r>
            <w:proofErr w:type="spellEnd"/>
            <w:r w:rsidRPr="009F5CEF">
              <w:rPr>
                <w:rFonts w:hAnsi="한컴바탕" w:hint="eastAsia"/>
                <w:spacing w:val="-2"/>
              </w:rPr>
              <w:t xml:space="preserve"> 이상 지방 인민정부 사료관리부서는 시정하도록 명령하고 1만 위안 이상, 2만 위안 이하의 벌금을 부과하며, 시정을 거부하는 경우 불법소득, 불법 생산</w:t>
            </w:r>
            <w:r w:rsidRPr="009F5CEF">
              <w:rPr>
                <w:rFonts w:hAnsi="한컴바탕" w:hint="eastAsia"/>
                <w:spacing w:val="-2"/>
              </w:rPr>
              <w:lastRenderedPageBreak/>
              <w:t>한 제품과 불법 사료생산에 사용한 사료원료, 단일사료, 사료첨가제, 약물 사료첨가제, 첨가제 혼합사료, 불법 사료첨가제 생산에 사용한 원료를 몰수하고 5만 위안 이상, 10만 위안 이하의 벌금을 병과한다. 사안이 심각한 경우 생산 중지를 명령하며, 증서발급기관에서 관련 허가증명문건을 회수 말소하거나 취소할 수 있다.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국무원 농업행정주관부서의 규정과 관련표준에 따라 구매한 사료원료, 단일사료, 사료첨가제, 약물 사료첨가제, 첨가제 혼합사료, 사료첨가제 생산에 사용한 원료에 대해 검증 또는 검사를 하지 않은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(2) 사료, 사료첨가제 생산과정에서 국무원 농업행정주관부서에서 제정한 사료, 사료첨가제 품질안전관리규범과 사료첨가제 안전사용 규범을 준수하지 않은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(3) 생산한 사료, 사료첨가제에 대해 제품품질검사를 실시하지 않은 경우.</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제41조 </w:t>
            </w:r>
            <w:r w:rsidRPr="008C1E30">
              <w:rPr>
                <w:rFonts w:hAnsi="한컴바탕" w:hint="eastAsia"/>
              </w:rPr>
              <w:t xml:space="preserve">사료, 사료첨가제 생산기업이 이 조례의 규정에 따라 구매, 생산, 판매기록제도 또는 제품의 샘플보관 관찰제도를 실시하지 않은 경우 </w:t>
            </w:r>
            <w:proofErr w:type="spellStart"/>
            <w:r w:rsidRPr="008C1E30">
              <w:rPr>
                <w:rFonts w:hAnsi="한컴바탕" w:hint="eastAsia"/>
              </w:rPr>
              <w:t>현급</w:t>
            </w:r>
            <w:proofErr w:type="spellEnd"/>
            <w:r w:rsidRPr="008C1E30">
              <w:rPr>
                <w:rFonts w:hAnsi="한컴바탕" w:hint="eastAsia"/>
              </w:rPr>
              <w:t xml:space="preserve"> 이상 인민정부 사료관리부서는 시정하도록 명령하고 1만 위안 이상, 2만 위안 이하의 벌금을 부과하며, 시정을 거부하는 경우 불법소득, 불법 생산한 제품과 불법 사료생산에 사용한 사료원료, 단일사료, 사료첨가제, 약물 사료첨가제, 첨가제 혼합사료, 그리고 불법 사료첨가제 생산에 사용한 원료를 몰수하고 2만 위안 이상, 5만 위안 이하의 벌금을 부과하며, 아울러 증서발급기관은 관련 허가증명문건을 회수 말소하거나 취소한다.</w:t>
            </w:r>
          </w:p>
          <w:p w:rsidR="00AC06AC" w:rsidRPr="00132B19" w:rsidRDefault="00AC06AC" w:rsidP="00132B19">
            <w:pPr>
              <w:pStyle w:val="MS"/>
              <w:wordWrap w:val="0"/>
              <w:autoSpaceDN w:val="0"/>
              <w:spacing w:line="290" w:lineRule="atLeast"/>
              <w:ind w:firstLineChars="200" w:firstLine="404"/>
              <w:rPr>
                <w:rFonts w:hAnsi="한컴바탕" w:hint="eastAsia"/>
                <w:spacing w:val="-4"/>
              </w:rPr>
            </w:pPr>
            <w:r w:rsidRPr="00132B19">
              <w:rPr>
                <w:rFonts w:hAnsi="한컴바탕" w:hint="eastAsia"/>
                <w:spacing w:val="-4"/>
              </w:rPr>
              <w:t xml:space="preserve">사료, 사료첨가제 생산기업이 판매한 사료, 사료첨가제에 제품품질검사합격증을 부착하지 않았거나 포장, 라벨이 규정에 부합되지 않는 경우 </w:t>
            </w:r>
            <w:proofErr w:type="spellStart"/>
            <w:r w:rsidRPr="00132B19">
              <w:rPr>
                <w:rFonts w:hAnsi="한컴바탕" w:hint="eastAsia"/>
                <w:spacing w:val="-4"/>
              </w:rPr>
              <w:t>현급</w:t>
            </w:r>
            <w:proofErr w:type="spellEnd"/>
            <w:r w:rsidRPr="00132B19">
              <w:rPr>
                <w:rFonts w:hAnsi="한컴바탕" w:hint="eastAsia"/>
                <w:spacing w:val="-4"/>
              </w:rPr>
              <w:t xml:space="preserve"> 이상 지방 인민정부 사료관리부서는 시정하도록 명령하며, 사인이 심각한 경우 불법소득과 불법 판매 제품을 몰수하거나 불법 판매한 제품 가치의 30% 이하 벌금을 부과할 수 있다.</w:t>
            </w:r>
          </w:p>
          <w:p w:rsidR="00AC06AC" w:rsidRPr="00132B19" w:rsidRDefault="00AC06AC" w:rsidP="00132B19">
            <w:pPr>
              <w:pStyle w:val="MS"/>
              <w:wordWrap w:val="0"/>
              <w:autoSpaceDN w:val="0"/>
              <w:spacing w:line="290" w:lineRule="atLeast"/>
              <w:ind w:firstLineChars="200" w:firstLine="396"/>
              <w:rPr>
                <w:rFonts w:hAnsi="한컴바탕" w:hint="eastAsia"/>
                <w:spacing w:val="-4"/>
              </w:rPr>
            </w:pPr>
            <w:r w:rsidRPr="00132B19">
              <w:rPr>
                <w:rFonts w:hAnsi="한컴바탕" w:hint="eastAsia"/>
                <w:b/>
                <w:bCs/>
                <w:spacing w:val="-4"/>
              </w:rPr>
              <w:t xml:space="preserve">제42조 </w:t>
            </w:r>
            <w:r w:rsidRPr="00132B19">
              <w:rPr>
                <w:rFonts w:hAnsi="한컴바탕" w:hint="eastAsia"/>
                <w:spacing w:val="-4"/>
              </w:rPr>
              <w:t xml:space="preserve">이 조례 제22조에서 규정한 조건에 부합되지 않음에도 불구하고 사료, 사료첨가제를 경영한 경우 </w:t>
            </w:r>
            <w:proofErr w:type="spellStart"/>
            <w:r w:rsidRPr="00132B19">
              <w:rPr>
                <w:rFonts w:hAnsi="한컴바탕" w:hint="eastAsia"/>
                <w:spacing w:val="-4"/>
              </w:rPr>
              <w:t>현급</w:t>
            </w:r>
            <w:proofErr w:type="spellEnd"/>
            <w:r w:rsidRPr="00132B19">
              <w:rPr>
                <w:rFonts w:hAnsi="한컴바탕" w:hint="eastAsia"/>
                <w:spacing w:val="-4"/>
              </w:rPr>
              <w:t xml:space="preserve"> 이상 인민정부 사료관리부서에서 기한부 시정하도록 명령하며, 기한이 지나도 시정하지 않을 경우 불법소득과 불법 경영한 제품을 몰수하고 불법 경영제품의 가치가 1만 위안 미만인 경우 2,000위안 이상, 2만 위안 이하 벌금을 병과하며, 화물 가치가 1만 위안 이상인 경</w:t>
            </w:r>
            <w:r w:rsidRPr="00132B19">
              <w:rPr>
                <w:rFonts w:hAnsi="한컴바탕" w:hint="eastAsia"/>
                <w:spacing w:val="-4"/>
              </w:rPr>
              <w:lastRenderedPageBreak/>
              <w:t xml:space="preserve">우에는 화물 가치의 2배 이상, 5배 이하의 벌금을 병과한다. 사안이 심각한 경우 경영을 중지하도록 명령하고 공상행정관리부서에 통지하여 </w:t>
            </w:r>
            <w:proofErr w:type="spellStart"/>
            <w:r w:rsidRPr="00132B19">
              <w:rPr>
                <w:rFonts w:hAnsi="한컴바탕" w:hint="eastAsia"/>
                <w:spacing w:val="-4"/>
              </w:rPr>
              <w:t>영업집조를</w:t>
            </w:r>
            <w:proofErr w:type="spellEnd"/>
            <w:r w:rsidRPr="00132B19">
              <w:rPr>
                <w:rFonts w:hAnsi="한컴바탕" w:hint="eastAsia"/>
                <w:spacing w:val="-4"/>
              </w:rPr>
              <w:t xml:space="preserve"> 회수 말소하게 한다.</w:t>
            </w:r>
          </w:p>
          <w:p w:rsidR="00AC06AC" w:rsidRPr="00644F4A" w:rsidRDefault="00AC06AC" w:rsidP="00644F4A">
            <w:pPr>
              <w:pStyle w:val="MS"/>
              <w:wordWrap w:val="0"/>
              <w:autoSpaceDN w:val="0"/>
              <w:spacing w:line="290" w:lineRule="atLeast"/>
              <w:ind w:firstLineChars="200" w:firstLine="380"/>
              <w:rPr>
                <w:rFonts w:hAnsi="한컴바탕" w:hint="eastAsia"/>
                <w:spacing w:val="-8"/>
              </w:rPr>
            </w:pPr>
            <w:r w:rsidRPr="00644F4A">
              <w:rPr>
                <w:rFonts w:hAnsi="한컴바탕" w:hint="eastAsia"/>
                <w:b/>
                <w:bCs/>
                <w:spacing w:val="-8"/>
              </w:rPr>
              <w:t xml:space="preserve">제43조 </w:t>
            </w:r>
            <w:r w:rsidRPr="00644F4A">
              <w:rPr>
                <w:rFonts w:hAnsi="한컴바탕" w:hint="eastAsia"/>
                <w:spacing w:val="-8"/>
              </w:rPr>
              <w:t xml:space="preserve">사료, 사료첨가제 경영자가 아래의 상황중의 하나가 있는 경우 </w:t>
            </w:r>
            <w:proofErr w:type="spellStart"/>
            <w:r w:rsidRPr="00644F4A">
              <w:rPr>
                <w:rFonts w:hAnsi="한컴바탕" w:hint="eastAsia"/>
                <w:spacing w:val="-8"/>
              </w:rPr>
              <w:t>현급</w:t>
            </w:r>
            <w:proofErr w:type="spellEnd"/>
            <w:r w:rsidRPr="00644F4A">
              <w:rPr>
                <w:rFonts w:hAnsi="한컴바탕" w:hint="eastAsia"/>
                <w:spacing w:val="-8"/>
              </w:rPr>
              <w:t xml:space="preserve"> 이상 인민정부 사료관리부서는 시정하도록 명령하고 불법소득과 불법 경영한 제품을 몰수하며, 불법 경영한 제품의 가치가 1만 위안 미만인 경우 2,000위안 이상, 2만 위안 이하의 벌금을 병과하며, 화물가치가 1만 위안 이상인 경우에는 화물 가치의 2배 이상, 5배 이하의 벌금을 병과한다. 사안이 심각한 경우 경영을 중지하도록 명령하고 공상행정관리부서에 통지하여 </w:t>
            </w:r>
            <w:proofErr w:type="spellStart"/>
            <w:r w:rsidRPr="00644F4A">
              <w:rPr>
                <w:rFonts w:hAnsi="한컴바탕" w:hint="eastAsia"/>
                <w:spacing w:val="-8"/>
              </w:rPr>
              <w:t>영업집조를</w:t>
            </w:r>
            <w:proofErr w:type="spellEnd"/>
            <w:r w:rsidRPr="00644F4A">
              <w:rPr>
                <w:rFonts w:hAnsi="한컴바탕" w:hint="eastAsia"/>
                <w:spacing w:val="-8"/>
              </w:rPr>
              <w:t xml:space="preserve"> 회수 말소하도록 하며, 범죄를 저질렀을 경우에는 법에 따라 형사상 책임을 묻는다.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(1) 사료, 사료첨가제에 대해 </w:t>
            </w:r>
            <w:proofErr w:type="spellStart"/>
            <w:r w:rsidRPr="008C1E30">
              <w:rPr>
                <w:rFonts w:hAnsi="한컴바탕" w:hint="eastAsia"/>
              </w:rPr>
              <w:t>재가공을</w:t>
            </w:r>
            <w:proofErr w:type="spellEnd"/>
            <w:r w:rsidRPr="008C1E30">
              <w:rPr>
                <w:rFonts w:hAnsi="한컴바탕" w:hint="eastAsia"/>
              </w:rPr>
              <w:t xml:space="preserve"> 하거나 기타 물질을 첨가한 경우</w:t>
            </w:r>
          </w:p>
          <w:p w:rsidR="00AC06AC" w:rsidRPr="00644F4A" w:rsidRDefault="00AC06AC" w:rsidP="00644F4A">
            <w:pPr>
              <w:pStyle w:val="MS"/>
              <w:wordWrap w:val="0"/>
              <w:autoSpaceDN w:val="0"/>
              <w:spacing w:line="290" w:lineRule="atLeast"/>
              <w:ind w:firstLineChars="200" w:firstLine="444"/>
              <w:rPr>
                <w:rFonts w:hAnsi="한컴바탕" w:hint="eastAsia"/>
                <w:spacing w:val="6"/>
              </w:rPr>
            </w:pPr>
            <w:r w:rsidRPr="00644F4A">
              <w:rPr>
                <w:rFonts w:hAnsi="한컴바탕" w:hint="eastAsia"/>
                <w:spacing w:val="6"/>
              </w:rPr>
              <w:t>(2) 제품라벨, 생산허가증, 제품품질검사합격증이 없는 사료, 사료첨가제를 경영한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(3) 제품 허가번호가 없는 사료첨가제, 첨가제 혼합사료를 경영한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(4) 국무원 농업행정주관부서가 공포한 사료 원료목록, 사료첨가제 품종목록과 약물 사료첨가제 품종목록 이외의 물질로 생산한 사료를 경영한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(5) 사료, 사료첨가제 신제품증서를 취득하지 못한 사료, 사료첨가제 신제품 또는 사료, 사료첨가제 </w:t>
            </w:r>
            <w:proofErr w:type="spellStart"/>
            <w:r w:rsidRPr="008C1E30">
              <w:rPr>
                <w:rFonts w:hAnsi="한컴바탕" w:hint="eastAsia"/>
              </w:rPr>
              <w:t>수입등기증을</w:t>
            </w:r>
            <w:proofErr w:type="spellEnd"/>
            <w:r w:rsidRPr="008C1E30">
              <w:rPr>
                <w:rFonts w:hAnsi="한컴바탕" w:hint="eastAsia"/>
              </w:rPr>
              <w:t xml:space="preserve"> 취득하지 못한 수입사료, 수입 사료첨가제, 그리고 사용을 금지하는 사료, 사료첨가제를 경영한 경우.</w:t>
            </w:r>
          </w:p>
          <w:p w:rsidR="00AC06AC" w:rsidRPr="00644F4A" w:rsidRDefault="00AC06AC" w:rsidP="00644F4A">
            <w:pPr>
              <w:pStyle w:val="MS"/>
              <w:wordWrap w:val="0"/>
              <w:autoSpaceDN w:val="0"/>
              <w:spacing w:line="290" w:lineRule="atLeast"/>
              <w:ind w:firstLineChars="200" w:firstLine="404"/>
              <w:rPr>
                <w:rFonts w:hAnsi="한컴바탕" w:hint="eastAsia"/>
                <w:spacing w:val="-2"/>
              </w:rPr>
            </w:pPr>
            <w:r w:rsidRPr="00644F4A">
              <w:rPr>
                <w:rFonts w:hAnsi="한컴바탕" w:hint="eastAsia"/>
                <w:b/>
                <w:bCs/>
                <w:spacing w:val="-2"/>
              </w:rPr>
              <w:t xml:space="preserve">제44조 </w:t>
            </w:r>
            <w:r w:rsidRPr="00644F4A">
              <w:rPr>
                <w:rFonts w:hAnsi="한컴바탕" w:hint="eastAsia"/>
                <w:spacing w:val="-2"/>
              </w:rPr>
              <w:t xml:space="preserve">사료, 사료첨가제 경영자가 아래의 행위중의 하나가 있는 경우 </w:t>
            </w:r>
            <w:proofErr w:type="spellStart"/>
            <w:r w:rsidRPr="00644F4A">
              <w:rPr>
                <w:rFonts w:hAnsi="한컴바탕" w:hint="eastAsia"/>
                <w:spacing w:val="-2"/>
              </w:rPr>
              <w:t>현급</w:t>
            </w:r>
            <w:proofErr w:type="spellEnd"/>
            <w:r w:rsidRPr="00644F4A">
              <w:rPr>
                <w:rFonts w:hAnsi="한컴바탕" w:hint="eastAsia"/>
                <w:spacing w:val="-2"/>
              </w:rPr>
              <w:t xml:space="preserve"> 이상 인민정부 사료관리부서는 시정하도록 명령하고 불법소득과 불법 경영제품을 몰수하며, 아울러 2,000위안 이상, 1만 위안 이하의 벌금을 부과한다.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사료, 사료첨가제를 개봉, 분리 포장한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(2) 이 조례의 규정에 따라 제품 구입판매대장 제도를 실시하지 않은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(3) 경영하는 사료, 사료첨가제가 실효, 변질하거나 품질보증기간을 초과한 경우.</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제45조 </w:t>
            </w:r>
            <w:r w:rsidRPr="008C1E30">
              <w:rPr>
                <w:rFonts w:hAnsi="한컴바탕" w:hint="eastAsia"/>
              </w:rPr>
              <w:t xml:space="preserve">이 조례 제28조에서 규정한 사료, 사료첨가제에 대해 생산기업이 스스로 </w:t>
            </w:r>
            <w:proofErr w:type="spellStart"/>
            <w:r w:rsidRPr="008C1E30">
              <w:rPr>
                <w:rFonts w:hAnsi="한컴바탕" w:hint="eastAsia"/>
              </w:rPr>
              <w:t>리콜하지</w:t>
            </w:r>
            <w:proofErr w:type="spellEnd"/>
            <w:r w:rsidRPr="008C1E30">
              <w:rPr>
                <w:rFonts w:hAnsi="한컴바탕" w:hint="eastAsia"/>
              </w:rPr>
              <w:t xml:space="preserve"> 않은 경우 </w:t>
            </w:r>
            <w:proofErr w:type="spellStart"/>
            <w:r w:rsidRPr="008C1E30">
              <w:rPr>
                <w:rFonts w:hAnsi="한컴바탕" w:hint="eastAsia"/>
              </w:rPr>
              <w:t>현급</w:t>
            </w:r>
            <w:proofErr w:type="spellEnd"/>
            <w:r w:rsidRPr="008C1E30">
              <w:rPr>
                <w:rFonts w:hAnsi="한컴바탕" w:hint="eastAsia"/>
              </w:rPr>
              <w:t xml:space="preserve"> 이상 지방 인민정부 사료관리부서는 </w:t>
            </w:r>
            <w:proofErr w:type="spellStart"/>
            <w:r w:rsidRPr="008C1E30">
              <w:rPr>
                <w:rFonts w:hAnsi="한컴바탕" w:hint="eastAsia"/>
              </w:rPr>
              <w:t>리콜을</w:t>
            </w:r>
            <w:proofErr w:type="spellEnd"/>
            <w:r w:rsidRPr="008C1E30">
              <w:rPr>
                <w:rFonts w:hAnsi="한컴바탕" w:hint="eastAsia"/>
              </w:rPr>
              <w:t xml:space="preserve"> 명령하고 아울러 생산기업의 </w:t>
            </w:r>
            <w:proofErr w:type="spellStart"/>
            <w:r w:rsidRPr="008C1E30">
              <w:rPr>
                <w:rFonts w:hAnsi="한컴바탕" w:hint="eastAsia"/>
              </w:rPr>
              <w:lastRenderedPageBreak/>
              <w:t>리콜</w:t>
            </w:r>
            <w:proofErr w:type="spellEnd"/>
            <w:r w:rsidRPr="008C1E30">
              <w:rPr>
                <w:rFonts w:hAnsi="한컴바탕" w:hint="eastAsia"/>
              </w:rPr>
              <w:t xml:space="preserve"> 제품에 무해화 처리 또는 소각을 감독한다. 사안이 심각한 경우 불법소득을 몰수하는 동시에 </w:t>
            </w:r>
            <w:proofErr w:type="spellStart"/>
            <w:r w:rsidRPr="008C1E30">
              <w:rPr>
                <w:rFonts w:hAnsi="한컴바탕" w:hint="eastAsia"/>
              </w:rPr>
              <w:t>리콜</w:t>
            </w:r>
            <w:proofErr w:type="spellEnd"/>
            <w:r w:rsidRPr="008C1E30">
              <w:rPr>
                <w:rFonts w:hAnsi="한컴바탕" w:hint="eastAsia"/>
              </w:rPr>
              <w:t xml:space="preserve"> 제품 가치의 1배 이상, 3배 이하의 벌금을 부과하고 증서발급기관에서 관련 허가증명문건을 회수 몰수하거나 취소한다. 생산기업이 </w:t>
            </w:r>
            <w:proofErr w:type="spellStart"/>
            <w:r w:rsidRPr="008C1E30">
              <w:rPr>
                <w:rFonts w:hAnsi="한컴바탕" w:hint="eastAsia"/>
              </w:rPr>
              <w:t>리콜</w:t>
            </w:r>
            <w:proofErr w:type="spellEnd"/>
            <w:r w:rsidRPr="008C1E30">
              <w:rPr>
                <w:rFonts w:hAnsi="한컴바탕" w:hint="eastAsia"/>
              </w:rPr>
              <w:t xml:space="preserve"> 제품에 대한 무해화 처리를 하거나 소각을 하는 경우 </w:t>
            </w:r>
            <w:proofErr w:type="spellStart"/>
            <w:r w:rsidRPr="008C1E30">
              <w:rPr>
                <w:rFonts w:hAnsi="한컴바탕" w:hint="eastAsia"/>
              </w:rPr>
              <w:t>현급</w:t>
            </w:r>
            <w:proofErr w:type="spellEnd"/>
            <w:r w:rsidRPr="008C1E30">
              <w:rPr>
                <w:rFonts w:hAnsi="한컴바탕" w:hint="eastAsia"/>
              </w:rPr>
              <w:t xml:space="preserve"> 인민정부 사료관리부서는 대신 소각하며, 그에 소요되는 비용은 생산기업이 부담한다.</w:t>
            </w:r>
          </w:p>
          <w:p w:rsidR="00AC06AC" w:rsidRPr="00644F4A" w:rsidRDefault="00AC06AC" w:rsidP="00644F4A">
            <w:pPr>
              <w:pStyle w:val="MS"/>
              <w:wordWrap w:val="0"/>
              <w:autoSpaceDN w:val="0"/>
              <w:spacing w:line="290" w:lineRule="atLeast"/>
              <w:ind w:firstLineChars="200" w:firstLine="404"/>
              <w:rPr>
                <w:rFonts w:hAnsi="한컴바탕" w:hint="eastAsia"/>
                <w:spacing w:val="-4"/>
              </w:rPr>
            </w:pPr>
            <w:r w:rsidRPr="00644F4A">
              <w:rPr>
                <w:rFonts w:hAnsi="한컴바탕" w:hint="eastAsia"/>
                <w:spacing w:val="-4"/>
              </w:rPr>
              <w:t xml:space="preserve">경영자가 이 조례 제28조에서 규정한 사료, 사료첨가제의 판매를 중지하지 않는 경우 </w:t>
            </w:r>
            <w:proofErr w:type="spellStart"/>
            <w:r w:rsidRPr="00644F4A">
              <w:rPr>
                <w:rFonts w:hAnsi="한컴바탕" w:hint="eastAsia"/>
                <w:spacing w:val="-4"/>
              </w:rPr>
              <w:t>현급</w:t>
            </w:r>
            <w:proofErr w:type="spellEnd"/>
            <w:r w:rsidRPr="00644F4A">
              <w:rPr>
                <w:rFonts w:hAnsi="한컴바탕" w:hint="eastAsia"/>
                <w:spacing w:val="-4"/>
              </w:rPr>
              <w:t xml:space="preserve"> 이상 지방 인민정부 사료관리부서는 판매를 중지하도록 명령하며, 판매중지를 거부하는 경우 불법소득을 몰수하고 1,000위안 이상, 5만 위안 이하의 벌금을 부과하며, 사안이 심각한 경우에는 경영을 중지하도록 명령하고 공상행정관리부서에 통지하여 </w:t>
            </w:r>
            <w:proofErr w:type="spellStart"/>
            <w:r w:rsidRPr="00644F4A">
              <w:rPr>
                <w:rFonts w:hAnsi="한컴바탕" w:hint="eastAsia"/>
                <w:spacing w:val="-4"/>
              </w:rPr>
              <w:t>영업집조를</w:t>
            </w:r>
            <w:proofErr w:type="spellEnd"/>
            <w:r w:rsidRPr="00644F4A">
              <w:rPr>
                <w:rFonts w:hAnsi="한컴바탕" w:hint="eastAsia"/>
                <w:spacing w:val="-4"/>
              </w:rPr>
              <w:t xml:space="preserve"> 회수 말소하게 한다.</w:t>
            </w:r>
          </w:p>
          <w:p w:rsidR="00AC06AC" w:rsidRPr="00644F4A" w:rsidRDefault="00AC06AC" w:rsidP="00644F4A">
            <w:pPr>
              <w:pStyle w:val="MS"/>
              <w:wordWrap w:val="0"/>
              <w:autoSpaceDN w:val="0"/>
              <w:spacing w:line="290" w:lineRule="atLeast"/>
              <w:ind w:firstLineChars="200" w:firstLine="396"/>
              <w:rPr>
                <w:rFonts w:hAnsi="한컴바탕" w:hint="eastAsia"/>
                <w:spacing w:val="-4"/>
              </w:rPr>
            </w:pPr>
            <w:r w:rsidRPr="00644F4A">
              <w:rPr>
                <w:rFonts w:hAnsi="한컴바탕" w:hint="eastAsia"/>
                <w:b/>
                <w:bCs/>
                <w:spacing w:val="-4"/>
              </w:rPr>
              <w:t xml:space="preserve">제46조 </w:t>
            </w:r>
            <w:r w:rsidRPr="00644F4A">
              <w:rPr>
                <w:rFonts w:hAnsi="한컴바탕" w:hint="eastAsia"/>
                <w:spacing w:val="-4"/>
              </w:rPr>
              <w:t xml:space="preserve">사료, 사료첨가제 생산기업, 경영자가 아래의 상황중의 하나가 있는 경우 </w:t>
            </w:r>
            <w:proofErr w:type="spellStart"/>
            <w:r w:rsidRPr="00644F4A">
              <w:rPr>
                <w:rFonts w:hAnsi="한컴바탕" w:hint="eastAsia"/>
                <w:spacing w:val="-4"/>
              </w:rPr>
              <w:t>현급</w:t>
            </w:r>
            <w:proofErr w:type="spellEnd"/>
            <w:r w:rsidRPr="00644F4A">
              <w:rPr>
                <w:rFonts w:hAnsi="한컴바탕" w:hint="eastAsia"/>
                <w:spacing w:val="-4"/>
              </w:rPr>
              <w:t xml:space="preserve"> 이상 지방 인민정부 사료관리부서는 생산, 경영을 중지하도록 명령하고 불법소득과 불법 생산, 경영 제품을 몰수하며, 불법 생산, 경영제품의 가치가 1만 위안 미만인 경우 2,000위안 이상, 2만 위안 이하의 벌금을 병과하며, 화물 가치가 1만 위안 이상인 경우에는 화물 가치의 2배 이상, 5배 이하의 벌금을 병과한다. 범죄를 저질렀을 경우에는 법에 따라 형사상 책임을 묻는다.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(1) 생산, 경영 과정에서 비 사료, 비 사료첨가제를 사료, 사료첨가제로 사용하거나 또는 </w:t>
            </w:r>
            <w:proofErr w:type="spellStart"/>
            <w:r w:rsidRPr="008C1E30">
              <w:rPr>
                <w:rFonts w:hAnsi="한컴바탕" w:hint="eastAsia"/>
              </w:rPr>
              <w:t>모일종의</w:t>
            </w:r>
            <w:proofErr w:type="spellEnd"/>
            <w:r w:rsidRPr="008C1E30">
              <w:rPr>
                <w:rFonts w:hAnsi="한컴바탕" w:hint="eastAsia"/>
              </w:rPr>
              <w:t xml:space="preserve"> 사료, 사료첨가제를 기타 종류의 사료, 사료첨가제로 사용한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(2) 제품품질표준이 없거나 제품품질표준에 부합되지 않는 사료, 사료첨가제를 생산, 경영한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(3) 생산, 경영한 사료, 사료첨가제가 라벨의 표시내용과 일치하지 않은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사료, 사료첨가제 생산기업이 전 항에서 규정한 행위가 있고 사안이 심각한 경우 증서발급기관은 관련 허가증명문건을 회수 말소하거나 취소하며, 사료, 사료첨가제 경영자가 전 항에서 규정한 행위가 있고 사안이 심각한 경우에는 공상행정관리부서에 통지하여 </w:t>
            </w:r>
            <w:proofErr w:type="spellStart"/>
            <w:r w:rsidRPr="008C1E30">
              <w:rPr>
                <w:rFonts w:hAnsi="한컴바탕" w:hint="eastAsia"/>
              </w:rPr>
              <w:t>영업집조를</w:t>
            </w:r>
            <w:proofErr w:type="spellEnd"/>
            <w:r w:rsidRPr="008C1E30">
              <w:rPr>
                <w:rFonts w:hAnsi="한컴바탕" w:hint="eastAsia"/>
              </w:rPr>
              <w:t xml:space="preserve"> 회수 말소하게 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제47조 </w:t>
            </w:r>
            <w:r w:rsidRPr="008C1E30">
              <w:rPr>
                <w:rFonts w:hAnsi="한컴바탕" w:hint="eastAsia"/>
              </w:rPr>
              <w:t xml:space="preserve">양식업자가 아래의 상황중의 하나가 있는 경우 </w:t>
            </w:r>
            <w:proofErr w:type="spellStart"/>
            <w:r w:rsidRPr="008C1E30">
              <w:rPr>
                <w:rFonts w:hAnsi="한컴바탕" w:hint="eastAsia"/>
              </w:rPr>
              <w:t>현급</w:t>
            </w:r>
            <w:proofErr w:type="spellEnd"/>
            <w:r w:rsidRPr="008C1E30">
              <w:rPr>
                <w:rFonts w:hAnsi="한컴바탕" w:hint="eastAsia"/>
              </w:rPr>
              <w:t xml:space="preserve"> 인민정부 사료관리부서는 불법 사용한 제품과 불법 첨가물질을 몰수하고 </w:t>
            </w:r>
            <w:r w:rsidRPr="008C1E30">
              <w:rPr>
                <w:rFonts w:hAnsi="한컴바탕" w:hint="eastAsia"/>
              </w:rPr>
              <w:lastRenderedPageBreak/>
              <w:t>단위에는 1만 위안 이상, 5만 위안 이하의 벌금을 부과하고 개인에게는 5,000위안 이하의 벌금을 부과하며, 범죄를 저질렀을 경우에는 법에 따라 형사상 책임을 묻는다.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(1) 사료, 시료첨가제 신제품증서를 취득하지 못한 사료, 사료첨가제 신제품 또는 사료, 사료첨가제 </w:t>
            </w:r>
            <w:proofErr w:type="spellStart"/>
            <w:r w:rsidRPr="008C1E30">
              <w:rPr>
                <w:rFonts w:hAnsi="한컴바탕" w:hint="eastAsia"/>
              </w:rPr>
              <w:t>수입등기증을</w:t>
            </w:r>
            <w:proofErr w:type="spellEnd"/>
            <w:r w:rsidRPr="008C1E30">
              <w:rPr>
                <w:rFonts w:hAnsi="한컴바탕" w:hint="eastAsia"/>
              </w:rPr>
              <w:t xml:space="preserve"> 취득하지 못한 수입사료, 수입 사료첨가제를 사용한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(2) 제품라벨, 생산허가증, 제품품질표준, 제품품질검사합격증이 없는 사료, 사료첨가제를 사용한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(3) 제품 허가번호가 없는 사료첨가제, 첨가제 혼합사료를 생산한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(4) 사료 또는 동물 음료수에 사료첨가제를 첨가할 때 국무원 농업행정주관부서에서 제정한 사료첨가제 안전 사용규범을 준수하지 않은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(5) 스스로 배합한 사료를 사용함에 있어서 국무원 농업행정주관부서에서 제정한 자체 배합사료 사용규범을 준수하지 않은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(6) 사용을 제한하는 물질로 동물을 양식함에 있어서 국무원 농업행정주관부서의 제한성 규정을 준수하지 않은 경우</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(7) 반추동물 사료에 유 및 유제품 이외의 동물원성 성분을 첨가한 경우.</w:t>
            </w:r>
          </w:p>
          <w:p w:rsidR="00AC06AC" w:rsidRPr="007703D3" w:rsidRDefault="00AC06AC" w:rsidP="007703D3">
            <w:pPr>
              <w:pStyle w:val="MS"/>
              <w:wordWrap w:val="0"/>
              <w:autoSpaceDN w:val="0"/>
              <w:spacing w:line="290" w:lineRule="atLeast"/>
              <w:ind w:firstLineChars="200" w:firstLine="412"/>
              <w:rPr>
                <w:rFonts w:hAnsi="한컴바탕" w:hint="eastAsia"/>
                <w:spacing w:val="-2"/>
              </w:rPr>
            </w:pPr>
            <w:r w:rsidRPr="007703D3">
              <w:rPr>
                <w:rFonts w:hAnsi="한컴바탕" w:hint="eastAsia"/>
                <w:spacing w:val="-2"/>
              </w:rPr>
              <w:t xml:space="preserve">사료 또는 동물음료수에 국무원 농업행정주관부서가 사용을 금지하는 물질과 인체에 직접적 또는 잠재적 위해가 있는 기타 물질을 첨가하거나 또는 상기 물질을 동물 양식에 직접 사용한 경우 </w:t>
            </w:r>
            <w:proofErr w:type="spellStart"/>
            <w:r w:rsidRPr="007703D3">
              <w:rPr>
                <w:rFonts w:hAnsi="한컴바탕" w:hint="eastAsia"/>
                <w:spacing w:val="-2"/>
              </w:rPr>
              <w:t>현급</w:t>
            </w:r>
            <w:proofErr w:type="spellEnd"/>
            <w:r w:rsidRPr="007703D3">
              <w:rPr>
                <w:rFonts w:hAnsi="한컴바탕" w:hint="eastAsia"/>
                <w:spacing w:val="-2"/>
              </w:rPr>
              <w:t xml:space="preserve"> 이상 지방 인민정부 사료관리부서는 금지물질을 사육한 동물에 대한 무해화 처리를 하도록 명령하고 3만 위안 이상, 10만 위안 이하의 벌금을 부과하며, 범죄를 저질렀을 경우에는 법에 따라 형사상 책임을 묻는다.</w:t>
            </w:r>
          </w:p>
          <w:p w:rsidR="00AC06AC"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제48조 </w:t>
            </w:r>
            <w:r w:rsidRPr="008C1E30">
              <w:rPr>
                <w:rFonts w:hAnsi="한컴바탕" w:hint="eastAsia"/>
              </w:rPr>
              <w:t xml:space="preserve">양식업자가 대외에 스스로 배합한 사료를 제공한 경우 </w:t>
            </w:r>
            <w:proofErr w:type="spellStart"/>
            <w:r w:rsidRPr="008C1E30">
              <w:rPr>
                <w:rFonts w:hAnsi="한컴바탕" w:hint="eastAsia"/>
              </w:rPr>
              <w:t>현급</w:t>
            </w:r>
            <w:proofErr w:type="spellEnd"/>
            <w:r w:rsidRPr="008C1E30">
              <w:rPr>
                <w:rFonts w:hAnsi="한컴바탕" w:hint="eastAsia"/>
              </w:rPr>
              <w:t xml:space="preserve"> 이상 인민정부 사료관리부서는 시정하도록 명령하고 2,000위안 이상, 2만 위안 이하의 벌금을 부과한다.</w:t>
            </w:r>
          </w:p>
          <w:p w:rsidR="002467D7" w:rsidRPr="008C1E30" w:rsidRDefault="002467D7" w:rsidP="002467D7">
            <w:pPr>
              <w:pStyle w:val="MS"/>
              <w:wordWrap w:val="0"/>
              <w:autoSpaceDN w:val="0"/>
              <w:spacing w:line="290" w:lineRule="atLeast"/>
              <w:ind w:firstLineChars="200" w:firstLine="420"/>
              <w:rPr>
                <w:rFonts w:hAnsi="한컴바탕" w:hint="eastAsia"/>
              </w:rPr>
            </w:pPr>
          </w:p>
          <w:p w:rsidR="00AC06AC" w:rsidRPr="008C1E30" w:rsidRDefault="00AC06AC" w:rsidP="002467D7">
            <w:pPr>
              <w:pStyle w:val="MS"/>
              <w:wordWrap w:val="0"/>
              <w:autoSpaceDN w:val="0"/>
              <w:spacing w:line="290" w:lineRule="atLeast"/>
              <w:jc w:val="center"/>
              <w:rPr>
                <w:rFonts w:hAnsi="한컴바탕" w:hint="eastAsia"/>
              </w:rPr>
            </w:pPr>
            <w:r w:rsidRPr="008C1E30">
              <w:rPr>
                <w:rFonts w:hAnsi="한컴바탕" w:hint="eastAsia"/>
                <w:b/>
                <w:bCs/>
              </w:rPr>
              <w:t xml:space="preserve">제5장 부 </w:t>
            </w:r>
            <w:proofErr w:type="spellStart"/>
            <w:r w:rsidRPr="008C1E30">
              <w:rPr>
                <w:rFonts w:hAnsi="한컴바탕" w:hint="eastAsia"/>
                <w:b/>
                <w:bCs/>
              </w:rPr>
              <w:t>칙</w:t>
            </w:r>
            <w:proofErr w:type="spellEnd"/>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제49조 </w:t>
            </w:r>
            <w:r w:rsidRPr="008C1E30">
              <w:rPr>
                <w:rFonts w:hAnsi="한컴바탕" w:hint="eastAsia"/>
              </w:rPr>
              <w:t>이 조례 용어의 정의는 아래와 같다.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(1) 사료원료란 동물, 식물, 미생물 또는 광물질을 원천으로 사료 가공제조에 사용되지만 사료첨가제에 속하지 않는 사육물질을 가리킨다.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lastRenderedPageBreak/>
              <w:t>(2) 단일사료란 한 가지 동물, 식물, 미생물 또는 광물질을 원천으로 사료 제품의 생산에 사용하는 사료를 가리킨다.</w:t>
            </w:r>
          </w:p>
          <w:p w:rsidR="00AC06AC" w:rsidRPr="000C40ED" w:rsidRDefault="00AC06AC" w:rsidP="000C40ED">
            <w:pPr>
              <w:pStyle w:val="MS"/>
              <w:wordWrap w:val="0"/>
              <w:autoSpaceDN w:val="0"/>
              <w:spacing w:line="290" w:lineRule="atLeast"/>
              <w:ind w:firstLineChars="200" w:firstLine="436"/>
              <w:rPr>
                <w:rFonts w:hAnsi="한컴바탕" w:hint="eastAsia"/>
                <w:spacing w:val="4"/>
              </w:rPr>
            </w:pPr>
            <w:r w:rsidRPr="000C40ED">
              <w:rPr>
                <w:rFonts w:hAnsi="한컴바탕" w:hint="eastAsia"/>
                <w:spacing w:val="4"/>
              </w:rPr>
              <w:t xml:space="preserve">(3) 첨가제 혼합사료란 2가지(종류) 또는 그 이상의 </w:t>
            </w:r>
            <w:proofErr w:type="spellStart"/>
            <w:r w:rsidRPr="000C40ED">
              <w:rPr>
                <w:rFonts w:hAnsi="한컴바탕" w:hint="eastAsia"/>
                <w:spacing w:val="4"/>
              </w:rPr>
              <w:t>영양성</w:t>
            </w:r>
            <w:proofErr w:type="spellEnd"/>
            <w:r w:rsidRPr="000C40ED">
              <w:rPr>
                <w:rFonts w:hAnsi="한컴바탕" w:hint="eastAsia"/>
                <w:spacing w:val="4"/>
              </w:rPr>
              <w:t xml:space="preserve"> 사료첨가제를 위주로 하고 </w:t>
            </w:r>
            <w:proofErr w:type="spellStart"/>
            <w:r w:rsidRPr="000C40ED">
              <w:rPr>
                <w:rFonts w:hAnsi="한컴바탕" w:hint="eastAsia"/>
                <w:spacing w:val="4"/>
              </w:rPr>
              <w:t>캐리어나</w:t>
            </w:r>
            <w:proofErr w:type="spellEnd"/>
            <w:r w:rsidRPr="000C40ED">
              <w:rPr>
                <w:rFonts w:hAnsi="한컴바탕" w:hint="eastAsia"/>
                <w:spacing w:val="4"/>
              </w:rPr>
              <w:t xml:space="preserve"> 희석제와 일정한 비율로 배합한 사료를 가리키며, 여기에는 복합 혼합사료, 미량원소 혼합사료, 비타민 혼합사료가 포함된다.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(4) 농축사료란 주로 단백질, 광물질과 사료첨가제를 일정한 비례로 배합한 사료를 가리킨다.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(5) 배합사료란 양식동물의 영양 수요에 따라 여러 가지 사료원료와 사료첨가제를 일정한 비례로 배합한 사료를 가리킨다.</w:t>
            </w:r>
          </w:p>
          <w:p w:rsidR="00AC06AC" w:rsidRPr="000C40ED" w:rsidRDefault="00AC06AC" w:rsidP="000C40ED">
            <w:pPr>
              <w:pStyle w:val="MS"/>
              <w:wordWrap w:val="0"/>
              <w:autoSpaceDN w:val="0"/>
              <w:spacing w:line="290" w:lineRule="atLeast"/>
              <w:ind w:firstLineChars="200" w:firstLine="404"/>
              <w:rPr>
                <w:rFonts w:hAnsi="한컴바탕" w:hint="eastAsia"/>
                <w:spacing w:val="-4"/>
              </w:rPr>
            </w:pPr>
            <w:r w:rsidRPr="000C40ED">
              <w:rPr>
                <w:rFonts w:hAnsi="한컴바탕" w:hint="eastAsia"/>
                <w:spacing w:val="-4"/>
              </w:rPr>
              <w:t xml:space="preserve">(6) 농후사료 </w:t>
            </w:r>
            <w:proofErr w:type="spellStart"/>
            <w:r w:rsidRPr="000C40ED">
              <w:rPr>
                <w:rFonts w:hAnsi="한컴바탕" w:hint="eastAsia"/>
                <w:spacing w:val="-4"/>
              </w:rPr>
              <w:t>보충제란</w:t>
            </w:r>
            <w:proofErr w:type="spellEnd"/>
            <w:r w:rsidRPr="000C40ED">
              <w:rPr>
                <w:rFonts w:hAnsi="한컴바탕" w:hint="eastAsia"/>
                <w:spacing w:val="-4"/>
              </w:rPr>
              <w:t xml:space="preserve"> 초식 동물의 영양을 보충하기 위해 여러 가지 사료원료와 사료첨가제를 일정한 비례로 배합한 사료를 가리킨다.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(7) </w:t>
            </w:r>
            <w:proofErr w:type="spellStart"/>
            <w:r w:rsidRPr="008C1E30">
              <w:rPr>
                <w:rFonts w:hAnsi="한컴바탕" w:hint="eastAsia"/>
              </w:rPr>
              <w:t>영양성</w:t>
            </w:r>
            <w:proofErr w:type="spellEnd"/>
            <w:r w:rsidRPr="008C1E30">
              <w:rPr>
                <w:rFonts w:hAnsi="한컴바탕" w:hint="eastAsia"/>
              </w:rPr>
              <w:t xml:space="preserve"> 사료첨가제란 사료의 영양성분 보충을 위해 사료 중에 소량 또는 미량 물질을 첨가한 것을 가리키며, 여기에는 사료용 아미노산, 비타민, 광물질 미량원소, 효소제, </w:t>
            </w:r>
            <w:proofErr w:type="spellStart"/>
            <w:r w:rsidRPr="008C1E30">
              <w:rPr>
                <w:rFonts w:hAnsi="한컴바탕" w:hint="eastAsia"/>
              </w:rPr>
              <w:t>비단백질소</w:t>
            </w:r>
            <w:proofErr w:type="spellEnd"/>
            <w:r w:rsidRPr="008C1E30">
              <w:rPr>
                <w:rFonts w:hAnsi="한컴바탕" w:hint="eastAsia"/>
              </w:rPr>
              <w:t xml:space="preserve"> 등이 포함된다.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(8) 일반 사료첨가제란 사료품질을 보장하고 사료 </w:t>
            </w:r>
            <w:proofErr w:type="spellStart"/>
            <w:r w:rsidRPr="008C1E30">
              <w:rPr>
                <w:rFonts w:hAnsi="한컴바탕" w:hint="eastAsia"/>
              </w:rPr>
              <w:t>이용율을</w:t>
            </w:r>
            <w:proofErr w:type="spellEnd"/>
            <w:r w:rsidRPr="008C1E30">
              <w:rPr>
                <w:rFonts w:hAnsi="한컴바탕" w:hint="eastAsia"/>
              </w:rPr>
              <w:t xml:space="preserve"> 제고하기 위해 사료 중에 첨가한 소량 또는 미량물질을 가리킨다.</w:t>
            </w:r>
          </w:p>
          <w:p w:rsidR="00AC06AC" w:rsidRPr="008C1E30" w:rsidRDefault="00AC06AC" w:rsidP="00F55C39">
            <w:pPr>
              <w:pStyle w:val="MS"/>
              <w:wordWrap w:val="0"/>
              <w:autoSpaceDN w:val="0"/>
              <w:spacing w:line="290" w:lineRule="atLeast"/>
              <w:ind w:firstLineChars="200" w:firstLine="420"/>
              <w:rPr>
                <w:rFonts w:hAnsi="한컴바탕" w:hint="eastAsia"/>
              </w:rPr>
            </w:pPr>
            <w:r w:rsidRPr="008C1E30">
              <w:rPr>
                <w:rFonts w:hAnsi="한컴바탕" w:hint="eastAsia"/>
              </w:rPr>
              <w:t xml:space="preserve">(9) 약물 사료첨가제란 동물 질병을 예방, 치료하기 위해 </w:t>
            </w:r>
            <w:proofErr w:type="spellStart"/>
            <w:r w:rsidRPr="008C1E30">
              <w:rPr>
                <w:rFonts w:hAnsi="한컴바탕" w:hint="eastAsia"/>
              </w:rPr>
              <w:t>캐리어나</w:t>
            </w:r>
            <w:proofErr w:type="spellEnd"/>
            <w:r w:rsidRPr="008C1E30">
              <w:rPr>
                <w:rFonts w:hAnsi="한컴바탕" w:hint="eastAsia"/>
              </w:rPr>
              <w:t xml:space="preserve"> 희석제를 첨가한 가축약물의 혼합물질을 가리킨다.</w:t>
            </w:r>
          </w:p>
          <w:p w:rsidR="00AC06AC" w:rsidRPr="000C40ED" w:rsidRDefault="00AC06AC" w:rsidP="000C40ED">
            <w:pPr>
              <w:pStyle w:val="MS"/>
              <w:wordWrap w:val="0"/>
              <w:autoSpaceDN w:val="0"/>
              <w:spacing w:line="290" w:lineRule="atLeast"/>
              <w:ind w:firstLineChars="200" w:firstLine="444"/>
              <w:rPr>
                <w:rFonts w:hAnsi="한컴바탕" w:hint="eastAsia"/>
                <w:spacing w:val="6"/>
              </w:rPr>
            </w:pPr>
            <w:r w:rsidRPr="000C40ED">
              <w:rPr>
                <w:rFonts w:hAnsi="한컴바탕" w:hint="eastAsia"/>
                <w:spacing w:val="6"/>
              </w:rPr>
              <w:t>(10) 허가증명문건이란 사료, 사료첨가제 신제품증서, 사료, 사료첨가제 수입등기증서, 사료, 사료첨가제 생산허가증, 사료첨가제, 첨가제 혼합사료 제품 허가번호를 가리킨다.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제50조 </w:t>
            </w:r>
            <w:r w:rsidRPr="008C1E30">
              <w:rPr>
                <w:rFonts w:hAnsi="한컴바탕" w:hint="eastAsia"/>
              </w:rPr>
              <w:t>약물 사료첨가제의 관리는 《가축약물 관리조례》의 규정에 따라 집행한다.</w:t>
            </w:r>
          </w:p>
          <w:p w:rsidR="00AC06AC" w:rsidRPr="008C1E30" w:rsidRDefault="00AC06AC" w:rsidP="00F55C39">
            <w:pPr>
              <w:pStyle w:val="MS"/>
              <w:wordWrap w:val="0"/>
              <w:autoSpaceDN w:val="0"/>
              <w:spacing w:line="290" w:lineRule="atLeast"/>
              <w:ind w:firstLineChars="200" w:firstLine="412"/>
              <w:rPr>
                <w:rFonts w:hAnsi="한컴바탕" w:hint="eastAsia"/>
              </w:rPr>
            </w:pPr>
            <w:r w:rsidRPr="008C1E30">
              <w:rPr>
                <w:rFonts w:hAnsi="한컴바탕" w:hint="eastAsia"/>
                <w:b/>
                <w:bCs/>
              </w:rPr>
              <w:t xml:space="preserve">제51조 </w:t>
            </w:r>
            <w:r w:rsidRPr="008C1E30">
              <w:rPr>
                <w:rFonts w:hAnsi="한컴바탕" w:hint="eastAsia"/>
              </w:rPr>
              <w:t>이 조례는 2012년 5월 1일부터 시행한다.</w:t>
            </w:r>
          </w:p>
          <w:p w:rsidR="000E621A" w:rsidRPr="008C1E30" w:rsidRDefault="000E621A" w:rsidP="00F55C39">
            <w:pPr>
              <w:snapToGrid w:val="0"/>
              <w:spacing w:line="290" w:lineRule="atLeast"/>
              <w:ind w:firstLineChars="200" w:firstLine="420"/>
              <w:rPr>
                <w:rFonts w:ascii="한컴바탕" w:eastAsia="한컴바탕" w:hAnsi="한컴바탕" w:cs="한컴바탕"/>
                <w:sz w:val="21"/>
                <w:szCs w:val="21"/>
              </w:rPr>
            </w:pPr>
          </w:p>
        </w:tc>
        <w:tc>
          <w:tcPr>
            <w:tcW w:w="539" w:type="dxa"/>
          </w:tcPr>
          <w:p w:rsidR="000E621A" w:rsidRPr="00A343CD" w:rsidRDefault="000E621A" w:rsidP="00A343CD">
            <w:pPr>
              <w:wordWrap/>
              <w:snapToGrid w:val="0"/>
              <w:spacing w:line="290" w:lineRule="atLeast"/>
              <w:rPr>
                <w:sz w:val="21"/>
                <w:szCs w:val="21"/>
              </w:rPr>
            </w:pPr>
          </w:p>
        </w:tc>
        <w:tc>
          <w:tcPr>
            <w:tcW w:w="3958" w:type="dxa"/>
          </w:tcPr>
          <w:p w:rsidR="00AC06AC" w:rsidRPr="002A0254" w:rsidRDefault="00AC06AC" w:rsidP="00A343CD">
            <w:pPr>
              <w:wordWrap/>
              <w:snapToGrid w:val="0"/>
              <w:spacing w:line="290" w:lineRule="atLeast"/>
              <w:jc w:val="center"/>
              <w:rPr>
                <w:rFonts w:ascii="SimSun" w:eastAsia="SimSun" w:hAnsi="SimSun"/>
                <w:b/>
                <w:sz w:val="26"/>
                <w:szCs w:val="26"/>
                <w:lang w:eastAsia="zh-CN"/>
              </w:rPr>
            </w:pPr>
            <w:r w:rsidRPr="002A0254">
              <w:rPr>
                <w:rFonts w:ascii="SimSun" w:eastAsia="SimSun" w:hAnsi="SimSun" w:cs="새굴림" w:hint="eastAsia"/>
                <w:b/>
                <w:sz w:val="26"/>
                <w:szCs w:val="26"/>
                <w:lang w:eastAsia="zh-CN"/>
              </w:rPr>
              <w:t>饲料和饲料添加剂管理条例</w:t>
            </w:r>
          </w:p>
          <w:p w:rsidR="00AC06AC" w:rsidRPr="008C1E30" w:rsidRDefault="00AC06AC" w:rsidP="00A343CD">
            <w:pPr>
              <w:wordWrap/>
              <w:snapToGrid w:val="0"/>
              <w:spacing w:line="290" w:lineRule="atLeast"/>
              <w:jc w:val="center"/>
              <w:rPr>
                <w:rFonts w:ascii="SimSun" w:eastAsia="SimSun" w:hAnsi="SimSun"/>
                <w:sz w:val="21"/>
                <w:szCs w:val="21"/>
                <w:lang w:eastAsia="zh-CN"/>
              </w:rPr>
            </w:pPr>
            <w:r w:rsidRPr="008C1E30">
              <w:rPr>
                <w:rFonts w:ascii="SimSun" w:eastAsia="SimSun" w:hAnsi="SimSun" w:cs="새굴림" w:hint="eastAsia"/>
                <w:sz w:val="21"/>
                <w:szCs w:val="21"/>
                <w:lang w:eastAsia="zh-CN"/>
              </w:rPr>
              <w:t>国务院令第</w:t>
            </w:r>
            <w:r w:rsidRPr="008C1E30">
              <w:rPr>
                <w:rFonts w:ascii="SimSun" w:eastAsia="SimSun" w:hAnsi="SimSun" w:hint="eastAsia"/>
                <w:sz w:val="21"/>
                <w:szCs w:val="21"/>
                <w:lang w:eastAsia="zh-CN"/>
              </w:rPr>
              <w:t>609</w:t>
            </w:r>
            <w:r w:rsidRPr="008C1E30">
              <w:rPr>
                <w:rFonts w:ascii="SimSun" w:eastAsia="SimSun" w:hAnsi="SimSun" w:cs="새굴림" w:hint="eastAsia"/>
                <w:sz w:val="21"/>
                <w:szCs w:val="21"/>
                <w:lang w:eastAsia="zh-CN"/>
              </w:rPr>
              <w:t>号</w:t>
            </w:r>
          </w:p>
          <w:p w:rsidR="00AC06AC" w:rsidRDefault="00AC06AC" w:rsidP="00A343CD">
            <w:pPr>
              <w:wordWrap/>
              <w:snapToGrid w:val="0"/>
              <w:spacing w:line="290" w:lineRule="atLeast"/>
              <w:rPr>
                <w:rFonts w:ascii="SimSun" w:hAnsi="SimSun" w:hint="eastAsia"/>
                <w:sz w:val="21"/>
                <w:szCs w:val="21"/>
              </w:rPr>
            </w:pPr>
            <w:r w:rsidRPr="008C1E30">
              <w:rPr>
                <w:rFonts w:ascii="SimSun" w:eastAsia="SimSun" w:hAnsi="SimSun"/>
                <w:sz w:val="21"/>
                <w:szCs w:val="21"/>
                <w:lang w:eastAsia="zh-CN"/>
              </w:rPr>
              <w:t xml:space="preserve"> </w:t>
            </w:r>
          </w:p>
          <w:p w:rsidR="000E3081" w:rsidRPr="000E3081" w:rsidRDefault="000E3081" w:rsidP="00A343CD">
            <w:pPr>
              <w:wordWrap/>
              <w:snapToGrid w:val="0"/>
              <w:spacing w:line="290" w:lineRule="atLeast"/>
              <w:rPr>
                <w:rFonts w:ascii="SimSun" w:hAnsi="SimSun" w:hint="eastAsia"/>
                <w:sz w:val="21"/>
                <w:szCs w:val="21"/>
              </w:rPr>
            </w:pP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饲料和饲料添加剂管理条例</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已</w:t>
            </w:r>
            <w:r w:rsidRPr="008C1E30">
              <w:rPr>
                <w:rFonts w:ascii="SimSun" w:eastAsia="SimSun" w:hAnsi="SimSun" w:cs="새굴림" w:hint="eastAsia"/>
                <w:sz w:val="21"/>
                <w:szCs w:val="21"/>
                <w:lang w:eastAsia="zh-CN"/>
              </w:rPr>
              <w:t>经</w:t>
            </w:r>
            <w:r w:rsidRPr="008C1E30">
              <w:rPr>
                <w:rFonts w:ascii="SimSun" w:eastAsia="SimSun" w:hAnsi="SimSun" w:hint="eastAsia"/>
                <w:sz w:val="21"/>
                <w:szCs w:val="21"/>
                <w:lang w:eastAsia="zh-CN"/>
              </w:rPr>
              <w:t>2011</w:t>
            </w:r>
            <w:r w:rsidRPr="008C1E30">
              <w:rPr>
                <w:rFonts w:ascii="SimSun" w:eastAsia="SimSun" w:hAnsi="SimSun" w:cs="바탕" w:hint="eastAsia"/>
                <w:sz w:val="21"/>
                <w:szCs w:val="21"/>
                <w:lang w:eastAsia="zh-CN"/>
              </w:rPr>
              <w:t>年</w:t>
            </w:r>
            <w:r w:rsidRPr="008C1E30">
              <w:rPr>
                <w:rFonts w:ascii="SimSun" w:eastAsia="SimSun" w:hAnsi="SimSun" w:hint="eastAsia"/>
                <w:sz w:val="21"/>
                <w:szCs w:val="21"/>
                <w:lang w:eastAsia="zh-CN"/>
              </w:rPr>
              <w:t>10</w:t>
            </w:r>
            <w:r w:rsidRPr="008C1E30">
              <w:rPr>
                <w:rFonts w:ascii="SimSun" w:eastAsia="SimSun" w:hAnsi="SimSun" w:cs="바탕" w:hint="eastAsia"/>
                <w:sz w:val="21"/>
                <w:szCs w:val="21"/>
                <w:lang w:eastAsia="zh-CN"/>
              </w:rPr>
              <w:t>月</w:t>
            </w:r>
            <w:r w:rsidRPr="008C1E30">
              <w:rPr>
                <w:rFonts w:ascii="SimSun" w:eastAsia="SimSun" w:hAnsi="SimSun" w:hint="eastAsia"/>
                <w:sz w:val="21"/>
                <w:szCs w:val="21"/>
                <w:lang w:eastAsia="zh-CN"/>
              </w:rPr>
              <w:t>26</w:t>
            </w:r>
            <w:r w:rsidRPr="008C1E30">
              <w:rPr>
                <w:rFonts w:ascii="SimSun" w:eastAsia="SimSun" w:hAnsi="SimSun" w:cs="바탕" w:hint="eastAsia"/>
                <w:sz w:val="21"/>
                <w:szCs w:val="21"/>
                <w:lang w:eastAsia="zh-CN"/>
              </w:rPr>
              <w:t>日</w:t>
            </w:r>
            <w:r w:rsidRPr="008C1E30">
              <w:rPr>
                <w:rFonts w:ascii="SimSun" w:eastAsia="SimSun" w:hAnsi="SimSun" w:cs="새굴림" w:hint="eastAsia"/>
                <w:sz w:val="21"/>
                <w:szCs w:val="21"/>
                <w:lang w:eastAsia="zh-CN"/>
              </w:rPr>
              <w:t>国务院第</w:t>
            </w:r>
            <w:r w:rsidRPr="008C1E30">
              <w:rPr>
                <w:rFonts w:ascii="SimSun" w:eastAsia="SimSun" w:hAnsi="SimSun" w:hint="eastAsia"/>
                <w:sz w:val="21"/>
                <w:szCs w:val="21"/>
                <w:lang w:eastAsia="zh-CN"/>
              </w:rPr>
              <w:t>177</w:t>
            </w:r>
            <w:r w:rsidRPr="008C1E30">
              <w:rPr>
                <w:rFonts w:ascii="SimSun" w:eastAsia="SimSun" w:hAnsi="SimSun" w:cs="바탕" w:hint="eastAsia"/>
                <w:sz w:val="21"/>
                <w:szCs w:val="21"/>
                <w:lang w:eastAsia="zh-CN"/>
              </w:rPr>
              <w:t>次常</w:t>
            </w:r>
            <w:r w:rsidRPr="008C1E30">
              <w:rPr>
                <w:rFonts w:ascii="SimSun" w:eastAsia="SimSun" w:hAnsi="SimSun" w:cs="새굴림" w:hint="eastAsia"/>
                <w:sz w:val="21"/>
                <w:szCs w:val="21"/>
                <w:lang w:eastAsia="zh-CN"/>
              </w:rPr>
              <w:t>务会议修订通过</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现将修订后的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饲料和饲料添加剂管理条例</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公布</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w:t>
            </w:r>
            <w:r w:rsidRPr="008C1E30">
              <w:rPr>
                <w:rFonts w:ascii="SimSun" w:eastAsia="SimSun" w:hAnsi="SimSun" w:hint="eastAsia"/>
                <w:sz w:val="21"/>
                <w:szCs w:val="21"/>
                <w:lang w:eastAsia="zh-CN"/>
              </w:rPr>
              <w:t>2012</w:t>
            </w:r>
            <w:r w:rsidRPr="008C1E30">
              <w:rPr>
                <w:rFonts w:ascii="SimSun" w:eastAsia="SimSun" w:hAnsi="SimSun" w:cs="바탕" w:hint="eastAsia"/>
                <w:sz w:val="21"/>
                <w:szCs w:val="21"/>
                <w:lang w:eastAsia="zh-CN"/>
              </w:rPr>
              <w:t>年</w:t>
            </w:r>
            <w:r w:rsidRPr="008C1E30">
              <w:rPr>
                <w:rFonts w:ascii="SimSun" w:eastAsia="SimSun" w:hAnsi="SimSun" w:hint="eastAsia"/>
                <w:sz w:val="21"/>
                <w:szCs w:val="21"/>
                <w:lang w:eastAsia="zh-CN"/>
              </w:rPr>
              <w:t>5</w:t>
            </w:r>
            <w:r w:rsidRPr="008C1E30">
              <w:rPr>
                <w:rFonts w:ascii="SimSun" w:eastAsia="SimSun" w:hAnsi="SimSun" w:cs="바탕" w:hint="eastAsia"/>
                <w:sz w:val="21"/>
                <w:szCs w:val="21"/>
                <w:lang w:eastAsia="zh-CN"/>
              </w:rPr>
              <w:t>月</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日起施行</w:t>
            </w:r>
            <w:r w:rsidRPr="008C1E30">
              <w:rPr>
                <w:rFonts w:ascii="SimSun" w:eastAsia="SimSun" w:hAnsi="SimSun" w:cs="맑은 고딕" w:hint="eastAsia"/>
                <w:sz w:val="21"/>
                <w:szCs w:val="21"/>
                <w:lang w:eastAsia="zh-CN"/>
              </w:rPr>
              <w:t>。</w:t>
            </w:r>
            <w:r w:rsidRPr="008C1E30">
              <w:rPr>
                <w:rFonts w:ascii="SimSun" w:eastAsia="SimSun" w:hAnsi="SimSun" w:hint="eastAsia"/>
                <w:sz w:val="21"/>
                <w:szCs w:val="21"/>
                <w:lang w:eastAsia="zh-CN"/>
              </w:rPr>
              <w:t xml:space="preserve"> 　　　　　　　　　　　　　　　　　　　　　　　</w:t>
            </w:r>
          </w:p>
          <w:p w:rsidR="00AC06AC" w:rsidRPr="008C1E30" w:rsidRDefault="00AC06AC" w:rsidP="000E3081">
            <w:pPr>
              <w:wordWrap/>
              <w:snapToGrid w:val="0"/>
              <w:spacing w:line="290" w:lineRule="atLeast"/>
              <w:ind w:firstLineChars="2500" w:firstLine="5250"/>
              <w:jc w:val="righ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总理</w:t>
            </w:r>
            <w:r w:rsidRPr="008C1E30">
              <w:rPr>
                <w:rFonts w:ascii="SimSun" w:eastAsia="SimSun" w:hAnsi="SimSun" w:cs="맑은 고딕" w:hint="eastAsia"/>
                <w:sz w:val="21"/>
                <w:szCs w:val="21"/>
                <w:lang w:eastAsia="zh-CN"/>
              </w:rPr>
              <w:t xml:space="preserve">　</w:t>
            </w:r>
            <w:r w:rsidRPr="008C1E30">
              <w:rPr>
                <w:rFonts w:ascii="SimSun" w:eastAsia="SimSun" w:hAnsi="SimSun" w:cs="새굴림" w:hint="eastAsia"/>
                <w:sz w:val="21"/>
                <w:szCs w:val="21"/>
                <w:lang w:eastAsia="zh-CN"/>
              </w:rPr>
              <w:t>温家宝</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一一年十一月三日</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sz w:val="21"/>
                <w:szCs w:val="21"/>
                <w:lang w:eastAsia="zh-CN"/>
              </w:rPr>
              <w:t xml:space="preserve"> </w:t>
            </w:r>
          </w:p>
          <w:p w:rsidR="00AC06AC" w:rsidRPr="008C1E30" w:rsidRDefault="00AC06AC" w:rsidP="00A343CD">
            <w:pPr>
              <w:wordWrap/>
              <w:snapToGrid w:val="0"/>
              <w:spacing w:line="290" w:lineRule="atLeast"/>
              <w:jc w:val="center"/>
              <w:rPr>
                <w:rFonts w:ascii="SimSun" w:eastAsia="SimSun" w:hAnsi="SimSun"/>
                <w:b/>
                <w:sz w:val="21"/>
                <w:szCs w:val="21"/>
                <w:lang w:eastAsia="zh-CN"/>
              </w:rPr>
            </w:pPr>
            <w:r w:rsidRPr="008C1E30">
              <w:rPr>
                <w:rFonts w:ascii="SimSun" w:eastAsia="SimSun" w:hAnsi="SimSun" w:cs="바탕" w:hint="eastAsia"/>
                <w:b/>
                <w:sz w:val="21"/>
                <w:szCs w:val="21"/>
                <w:lang w:eastAsia="zh-CN"/>
              </w:rPr>
              <w:t>第一章</w:t>
            </w:r>
            <w:r w:rsidRPr="008C1E30">
              <w:rPr>
                <w:rFonts w:ascii="SimSun" w:eastAsia="SimSun" w:hAnsi="SimSun" w:cs="맑은 고딕" w:hint="eastAsia"/>
                <w:b/>
                <w:sz w:val="21"/>
                <w:szCs w:val="21"/>
                <w:lang w:eastAsia="zh-CN"/>
              </w:rPr>
              <w:t xml:space="preserve">　</w:t>
            </w:r>
            <w:r w:rsidRPr="008C1E30">
              <w:rPr>
                <w:rFonts w:ascii="SimSun" w:eastAsia="SimSun" w:hAnsi="SimSun" w:cs="새굴림" w:hint="eastAsia"/>
                <w:b/>
                <w:sz w:val="21"/>
                <w:szCs w:val="21"/>
                <w:lang w:eastAsia="zh-CN"/>
              </w:rPr>
              <w:t>总</w:t>
            </w:r>
            <w:r w:rsidRPr="008C1E30">
              <w:rPr>
                <w:rFonts w:ascii="SimSun" w:eastAsia="SimSun" w:hAnsi="SimSun" w:cs="맑은 고딕" w:hint="eastAsia"/>
                <w:b/>
                <w:sz w:val="21"/>
                <w:szCs w:val="21"/>
                <w:lang w:eastAsia="zh-CN"/>
              </w:rPr>
              <w:t xml:space="preserve">　</w:t>
            </w:r>
            <w:r w:rsidRPr="008C1E30">
              <w:rPr>
                <w:rFonts w:ascii="SimSun" w:eastAsia="SimSun" w:hAnsi="SimSun" w:cs="새굴림" w:hint="eastAsia"/>
                <w:b/>
                <w:sz w:val="21"/>
                <w:szCs w:val="21"/>
                <w:lang w:eastAsia="zh-CN"/>
              </w:rPr>
              <w:t>则</w:t>
            </w:r>
            <w:r w:rsidRPr="008C1E30">
              <w:rPr>
                <w:rFonts w:ascii="SimSun" w:eastAsia="SimSun" w:hAnsi="SimSun"/>
                <w:b/>
                <w:sz w:val="21"/>
                <w:szCs w:val="21"/>
                <w:lang w:eastAsia="zh-CN"/>
              </w:rPr>
              <w:t xml:space="preserve"> </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第一</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为了加强对饲料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饲料添加剂的管理</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提高</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饲料添加剂的质量</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保障</w:t>
            </w:r>
            <w:r w:rsidRPr="008C1E30">
              <w:rPr>
                <w:rFonts w:ascii="SimSun" w:eastAsia="SimSun" w:hAnsi="SimSun" w:cs="새굴림" w:hint="eastAsia"/>
                <w:sz w:val="21"/>
                <w:szCs w:val="21"/>
                <w:lang w:eastAsia="zh-CN"/>
              </w:rPr>
              <w:t>动物产品质量安全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维护公众健康</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制定本</w:t>
            </w:r>
            <w:r w:rsidRPr="008C1E30">
              <w:rPr>
                <w:rFonts w:ascii="SimSun" w:eastAsia="SimSun" w:hAnsi="SimSun" w:cs="새굴림" w:hint="eastAsia"/>
                <w:sz w:val="21"/>
                <w:szCs w:val="21"/>
                <w:lang w:eastAsia="zh-CN"/>
              </w:rPr>
              <w:t>条例</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本</w:t>
            </w:r>
            <w:r w:rsidRPr="008C1E30">
              <w:rPr>
                <w:rFonts w:ascii="SimSun" w:eastAsia="SimSun" w:hAnsi="SimSun" w:cs="새굴림" w:hint="eastAsia"/>
                <w:sz w:val="21"/>
                <w:szCs w:val="21"/>
                <w:lang w:eastAsia="zh-CN"/>
              </w:rPr>
              <w:t>条例所称饲料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w:t>
            </w:r>
            <w:r w:rsidRPr="008C1E30">
              <w:rPr>
                <w:rFonts w:ascii="SimSun" w:eastAsia="SimSun" w:hAnsi="SimSun" w:cs="새굴림" w:hint="eastAsia"/>
                <w:sz w:val="21"/>
                <w:szCs w:val="21"/>
                <w:lang w:eastAsia="zh-CN"/>
              </w:rPr>
              <w:t>经工业化加工</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制作的供</w:t>
            </w:r>
            <w:r w:rsidRPr="008C1E30">
              <w:rPr>
                <w:rFonts w:ascii="SimSun" w:eastAsia="SimSun" w:hAnsi="SimSun" w:cs="새굴림" w:hint="eastAsia"/>
                <w:sz w:val="21"/>
                <w:szCs w:val="21"/>
                <w:lang w:eastAsia="zh-CN"/>
              </w:rPr>
              <w:t>动物食用的产品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包括</w:t>
            </w:r>
            <w:r w:rsidRPr="008C1E30">
              <w:rPr>
                <w:rFonts w:ascii="SimSun" w:eastAsia="SimSun" w:hAnsi="SimSun" w:cs="새굴림" w:hint="eastAsia"/>
                <w:sz w:val="21"/>
                <w:szCs w:val="21"/>
                <w:lang w:eastAsia="zh-CN"/>
              </w:rPr>
              <w:t>单一饲料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浓缩饲料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配合</w:t>
            </w:r>
            <w:r w:rsidRPr="008C1E30">
              <w:rPr>
                <w:rFonts w:ascii="SimSun" w:eastAsia="SimSun" w:hAnsi="SimSun" w:cs="새굴림" w:hint="eastAsia"/>
                <w:sz w:val="21"/>
                <w:szCs w:val="21"/>
                <w:lang w:eastAsia="zh-CN"/>
              </w:rPr>
              <w:t>饲料和精料补充料</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本</w:t>
            </w:r>
            <w:r w:rsidRPr="008C1E30">
              <w:rPr>
                <w:rFonts w:ascii="SimSun" w:eastAsia="SimSun" w:hAnsi="SimSun" w:cs="새굴림" w:hint="eastAsia"/>
                <w:sz w:val="21"/>
                <w:szCs w:val="21"/>
                <w:lang w:eastAsia="zh-CN"/>
              </w:rPr>
              <w:t>条例所称饲料添加剂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是指在</w:t>
            </w:r>
            <w:r w:rsidRPr="008C1E30">
              <w:rPr>
                <w:rFonts w:ascii="SimSun" w:eastAsia="SimSun" w:hAnsi="SimSun" w:cs="새굴림" w:hint="eastAsia"/>
                <w:sz w:val="21"/>
                <w:szCs w:val="21"/>
                <w:lang w:eastAsia="zh-CN"/>
              </w:rPr>
              <w:t>饲料加工</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制作</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w:t>
            </w:r>
            <w:r w:rsidRPr="008C1E30">
              <w:rPr>
                <w:rFonts w:ascii="SimSun" w:eastAsia="SimSun" w:hAnsi="SimSun" w:cs="새굴림" w:hint="eastAsia"/>
                <w:sz w:val="21"/>
                <w:szCs w:val="21"/>
                <w:lang w:eastAsia="zh-CN"/>
              </w:rPr>
              <w:t>过程中添加的少量或者微量物质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包括</w:t>
            </w:r>
            <w:r w:rsidRPr="008C1E30">
              <w:rPr>
                <w:rFonts w:ascii="SimSun" w:eastAsia="SimSun" w:hAnsi="SimSun" w:cs="새굴림" w:hint="eastAsia"/>
                <w:sz w:val="21"/>
                <w:szCs w:val="21"/>
                <w:lang w:eastAsia="zh-CN"/>
              </w:rPr>
              <w:t>营养性饲料添加剂和一般饲料添加剂</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饲料原料目录和饲料添加剂品种目录由国务院农业行政主管部门制定并公布</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第三</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国务院农业行政主管部门负责全国饲料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饲料添加剂的监督管理工作</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县级以上地方人民政府负责饲料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饲料添加剂管理的部门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以下</w:t>
            </w:r>
            <w:r w:rsidRPr="008C1E30">
              <w:rPr>
                <w:rFonts w:ascii="SimSun" w:eastAsia="SimSun" w:hAnsi="SimSun" w:cs="새굴림" w:hint="eastAsia"/>
                <w:sz w:val="21"/>
                <w:szCs w:val="21"/>
                <w:lang w:eastAsia="zh-CN"/>
              </w:rPr>
              <w:t>简称饲料管理部门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负责本行政区</w:t>
            </w:r>
            <w:r w:rsidRPr="008C1E30">
              <w:rPr>
                <w:rFonts w:ascii="SimSun" w:eastAsia="SimSun" w:hAnsi="SimSun" w:cs="바탕" w:hint="eastAsia"/>
                <w:sz w:val="21"/>
                <w:szCs w:val="21"/>
                <w:lang w:eastAsia="zh-CN"/>
              </w:rPr>
              <w:t>域</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饲料添加剂的监督管理工作</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第四</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县级以上地方人民政府统一领导本行政区域饲料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饲料添加剂的监督管理工作</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建立健全</w:t>
            </w:r>
            <w:r w:rsidRPr="008C1E30">
              <w:rPr>
                <w:rFonts w:ascii="SimSun" w:eastAsia="SimSun" w:hAnsi="SimSun" w:cs="새굴림" w:hint="eastAsia"/>
                <w:sz w:val="21"/>
                <w:szCs w:val="21"/>
                <w:lang w:eastAsia="zh-CN"/>
              </w:rPr>
              <w:t>监督管理机制</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保障</w:t>
            </w:r>
            <w:r w:rsidRPr="008C1E30">
              <w:rPr>
                <w:rFonts w:ascii="SimSun" w:eastAsia="SimSun" w:hAnsi="SimSun" w:cs="새굴림" w:hint="eastAsia"/>
                <w:sz w:val="21"/>
                <w:szCs w:val="21"/>
                <w:lang w:eastAsia="zh-CN"/>
              </w:rPr>
              <w:t>监督管理工作的开展</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第五</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饲料添加剂生产企业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经营者应当建立健全质量安全制度</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对其生产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饲料添加剂的质量安全负责</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第六</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任何</w:t>
            </w:r>
            <w:r w:rsidRPr="008C1E30">
              <w:rPr>
                <w:rFonts w:ascii="SimSun" w:eastAsia="SimSun" w:hAnsi="SimSun" w:cs="새굴림" w:hint="eastAsia"/>
                <w:sz w:val="21"/>
                <w:szCs w:val="21"/>
                <w:lang w:eastAsia="zh-CN"/>
              </w:rPr>
              <w:t>组织或者个人有权举</w:t>
            </w:r>
            <w:r w:rsidRPr="008C1E30">
              <w:rPr>
                <w:rFonts w:ascii="SimSun" w:eastAsia="SimSun" w:hAnsi="SimSun" w:cs="새굴림" w:hint="eastAsia"/>
                <w:sz w:val="21"/>
                <w:szCs w:val="21"/>
                <w:lang w:eastAsia="zh-CN"/>
              </w:rPr>
              <w:lastRenderedPageBreak/>
              <w:t>报在饲料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w:t>
            </w:r>
            <w:r w:rsidRPr="008C1E30">
              <w:rPr>
                <w:rFonts w:ascii="SimSun" w:eastAsia="SimSun" w:hAnsi="SimSun" w:cs="새굴림" w:hint="eastAsia"/>
                <w:sz w:val="21"/>
                <w:szCs w:val="21"/>
                <w:lang w:eastAsia="zh-CN"/>
              </w:rPr>
              <w:t>过程中违反本条例的行为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w:t>
            </w:r>
            <w:r w:rsidRPr="008C1E30">
              <w:rPr>
                <w:rFonts w:ascii="SimSun" w:eastAsia="SimSun" w:hAnsi="SimSun" w:cs="새굴림" w:hint="eastAsia"/>
                <w:sz w:val="21"/>
                <w:szCs w:val="21"/>
                <w:lang w:eastAsia="zh-CN"/>
              </w:rPr>
              <w:t>权对饲料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饲料添加剂监督管理工作提出意见和建议</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sz w:val="21"/>
                <w:szCs w:val="21"/>
                <w:lang w:eastAsia="zh-CN"/>
              </w:rPr>
              <w:t xml:space="preserve"> </w:t>
            </w:r>
          </w:p>
          <w:p w:rsidR="00AC06AC" w:rsidRPr="008C1E30" w:rsidRDefault="00AC06AC" w:rsidP="00A343CD">
            <w:pPr>
              <w:wordWrap/>
              <w:snapToGrid w:val="0"/>
              <w:spacing w:line="290" w:lineRule="atLeast"/>
              <w:jc w:val="center"/>
              <w:rPr>
                <w:rFonts w:ascii="SimSun" w:eastAsia="SimSun" w:hAnsi="SimSun"/>
                <w:b/>
                <w:sz w:val="21"/>
                <w:szCs w:val="21"/>
                <w:lang w:eastAsia="zh-CN"/>
              </w:rPr>
            </w:pPr>
            <w:r w:rsidRPr="008C1E30">
              <w:rPr>
                <w:rFonts w:ascii="SimSun" w:eastAsia="SimSun" w:hAnsi="SimSun" w:cs="바탕" w:hint="eastAsia"/>
                <w:b/>
                <w:sz w:val="21"/>
                <w:szCs w:val="21"/>
                <w:lang w:eastAsia="zh-CN"/>
              </w:rPr>
              <w:t>第二章</w:t>
            </w:r>
            <w:r w:rsidRPr="008C1E30">
              <w:rPr>
                <w:rFonts w:ascii="SimSun" w:eastAsia="SimSun" w:hAnsi="SimSun" w:cs="맑은 고딕" w:hint="eastAsia"/>
                <w:b/>
                <w:sz w:val="21"/>
                <w:szCs w:val="21"/>
                <w:lang w:eastAsia="zh-CN"/>
              </w:rPr>
              <w:t xml:space="preserve">　</w:t>
            </w:r>
            <w:r w:rsidRPr="008C1E30">
              <w:rPr>
                <w:rFonts w:ascii="SimSun" w:eastAsia="SimSun" w:hAnsi="SimSun" w:cs="새굴림" w:hint="eastAsia"/>
                <w:b/>
                <w:sz w:val="21"/>
                <w:szCs w:val="21"/>
                <w:lang w:eastAsia="zh-CN"/>
              </w:rPr>
              <w:t>审定和登记</w:t>
            </w:r>
            <w:r w:rsidRPr="008C1E30">
              <w:rPr>
                <w:rFonts w:ascii="SimSun" w:eastAsia="SimSun" w:hAnsi="SimSun"/>
                <w:b/>
                <w:sz w:val="21"/>
                <w:szCs w:val="21"/>
                <w:lang w:eastAsia="zh-CN"/>
              </w:rPr>
              <w:t xml:space="preserve"> </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第七</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国家鼓励研制新饲料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研制新饲料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应当遵循科学</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安全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有效</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环保的原则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保</w:t>
            </w:r>
            <w:r w:rsidRPr="008C1E30">
              <w:rPr>
                <w:rFonts w:ascii="SimSun" w:eastAsia="SimSun" w:hAnsi="SimSun" w:cs="새굴림" w:hint="eastAsia"/>
                <w:sz w:val="21"/>
                <w:szCs w:val="21"/>
                <w:lang w:eastAsia="zh-CN"/>
              </w:rPr>
              <w:t>证新饲料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饲料添加剂的质量安全</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第八</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研制的新饲料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饲料添加剂投入生产前</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研制者或者生产企业应当向国务院农业行政主管部门提出审定申请</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并提供该新饲料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饲料添加剂的样品和下列资料</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名</w:t>
            </w:r>
            <w:r w:rsidRPr="008C1E30">
              <w:rPr>
                <w:rFonts w:ascii="SimSun" w:eastAsia="SimSun" w:hAnsi="SimSun" w:cs="새굴림" w:hint="eastAsia"/>
                <w:sz w:val="21"/>
                <w:szCs w:val="21"/>
                <w:lang w:eastAsia="zh-CN"/>
              </w:rPr>
              <w:t>称</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主要成分</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理化性</w:t>
            </w:r>
            <w:r w:rsidRPr="008C1E30">
              <w:rPr>
                <w:rFonts w:ascii="SimSun" w:eastAsia="SimSun" w:hAnsi="SimSun" w:cs="새굴림" w:hint="eastAsia"/>
                <w:sz w:val="21"/>
                <w:szCs w:val="21"/>
                <w:lang w:eastAsia="zh-CN"/>
              </w:rPr>
              <w:t>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研制方法</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产工艺</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质量标准</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检测方法</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检验报告</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稳定性试验报告</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环境影响报告和污染防治措施</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国务院农业行政主管部门指定的试验机构出具的该新饲料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饲料添加剂的饲喂效果</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残留消解动态以及毒理学</w:t>
            </w:r>
            <w:r w:rsidRPr="008C1E30">
              <w:rPr>
                <w:rFonts w:ascii="SimSun" w:eastAsia="SimSun" w:hAnsi="SimSun" w:cs="바탕" w:hint="eastAsia"/>
                <w:sz w:val="21"/>
                <w:szCs w:val="21"/>
                <w:lang w:eastAsia="zh-CN"/>
              </w:rPr>
              <w:t>安全性</w:t>
            </w:r>
            <w:r w:rsidRPr="008C1E30">
              <w:rPr>
                <w:rFonts w:ascii="SimSun" w:eastAsia="SimSun" w:hAnsi="SimSun" w:cs="새굴림" w:hint="eastAsia"/>
                <w:sz w:val="21"/>
                <w:szCs w:val="21"/>
                <w:lang w:eastAsia="zh-CN"/>
              </w:rPr>
              <w:t>评价报告</w:t>
            </w:r>
            <w:r w:rsidRPr="008C1E30">
              <w:rPr>
                <w:rFonts w:ascii="SimSun" w:eastAsia="SimSun" w:hAnsi="SimSun" w:cs="맑은 고딕" w:hint="eastAsia"/>
                <w:sz w:val="21"/>
                <w:szCs w:val="21"/>
                <w:lang w:eastAsia="zh-CN"/>
              </w:rPr>
              <w:t>。</w:t>
            </w:r>
          </w:p>
          <w:p w:rsidR="00AC06AC" w:rsidRPr="00C942F2" w:rsidRDefault="00AC06AC" w:rsidP="00A343CD">
            <w:pPr>
              <w:wordWrap/>
              <w:adjustRightInd w:val="0"/>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C942F2">
              <w:rPr>
                <w:rFonts w:ascii="SimSun" w:eastAsia="SimSun" w:hAnsi="SimSun" w:cs="바탕" w:hint="eastAsia"/>
                <w:spacing w:val="6"/>
                <w:sz w:val="21"/>
                <w:szCs w:val="21"/>
                <w:lang w:eastAsia="zh-CN"/>
              </w:rPr>
              <w:t>申</w:t>
            </w:r>
            <w:r w:rsidRPr="00C942F2">
              <w:rPr>
                <w:rFonts w:ascii="SimSun" w:eastAsia="SimSun" w:hAnsi="SimSun" w:cs="새굴림" w:hint="eastAsia"/>
                <w:spacing w:val="6"/>
                <w:sz w:val="21"/>
                <w:szCs w:val="21"/>
                <w:lang w:eastAsia="zh-CN"/>
              </w:rPr>
              <w:t>请新饲料添加剂审定的</w:t>
            </w:r>
            <w:r w:rsidRPr="00C942F2">
              <w:rPr>
                <w:rFonts w:ascii="SimSun" w:eastAsia="SimSun" w:hAnsi="SimSun" w:cs="맑은 고딕" w:hint="eastAsia"/>
                <w:spacing w:val="6"/>
                <w:sz w:val="21"/>
                <w:szCs w:val="21"/>
                <w:lang w:eastAsia="zh-CN"/>
              </w:rPr>
              <w:t>，</w:t>
            </w:r>
            <w:r w:rsidRPr="00C942F2">
              <w:rPr>
                <w:rFonts w:ascii="SimSun" w:eastAsia="SimSun" w:hAnsi="SimSun" w:cs="새굴림" w:hint="eastAsia"/>
                <w:spacing w:val="6"/>
                <w:sz w:val="21"/>
                <w:szCs w:val="21"/>
                <w:lang w:eastAsia="zh-CN"/>
              </w:rPr>
              <w:t>还应当说明该新饲料添加剂的添加目的</w:t>
            </w:r>
            <w:r w:rsidRPr="00C942F2">
              <w:rPr>
                <w:rFonts w:ascii="SimSun" w:eastAsia="SimSun" w:hAnsi="SimSun" w:cs="맑은 고딕" w:hint="eastAsia"/>
                <w:spacing w:val="6"/>
                <w:sz w:val="21"/>
                <w:szCs w:val="21"/>
                <w:lang w:eastAsia="zh-CN"/>
              </w:rPr>
              <w:t>、</w:t>
            </w:r>
            <w:r w:rsidRPr="00C942F2">
              <w:rPr>
                <w:rFonts w:ascii="SimSun" w:eastAsia="SimSun" w:hAnsi="SimSun" w:cs="바탕" w:hint="eastAsia"/>
                <w:spacing w:val="6"/>
                <w:sz w:val="21"/>
                <w:szCs w:val="21"/>
                <w:lang w:eastAsia="zh-CN"/>
              </w:rPr>
              <w:t>使用方法</w:t>
            </w:r>
            <w:r w:rsidRPr="00C942F2">
              <w:rPr>
                <w:rFonts w:ascii="SimSun" w:eastAsia="SimSun" w:hAnsi="SimSun" w:cs="맑은 고딕" w:hint="eastAsia"/>
                <w:spacing w:val="6"/>
                <w:sz w:val="21"/>
                <w:szCs w:val="21"/>
                <w:lang w:eastAsia="zh-CN"/>
              </w:rPr>
              <w:t>，</w:t>
            </w:r>
            <w:r w:rsidRPr="00C942F2">
              <w:rPr>
                <w:rFonts w:ascii="SimSun" w:eastAsia="SimSun" w:hAnsi="SimSun" w:cs="새굴림" w:hint="eastAsia"/>
                <w:spacing w:val="6"/>
                <w:sz w:val="21"/>
                <w:szCs w:val="21"/>
                <w:lang w:eastAsia="zh-CN"/>
              </w:rPr>
              <w:t>并提供该饲料添加剂残留可能对人体健康造成影响的分析评价报告</w:t>
            </w:r>
            <w:r w:rsidRPr="00C942F2">
              <w:rPr>
                <w:rFonts w:ascii="SimSun" w:eastAsia="SimSun" w:hAnsi="SimSun" w:cs="맑은 고딕" w:hint="eastAsia"/>
                <w:spacing w:val="6"/>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第九</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国务院农业行政主管部门应当自受理申请之日起</w:t>
            </w:r>
            <w:r w:rsidRPr="008C1E30">
              <w:rPr>
                <w:rFonts w:ascii="SimSun" w:eastAsia="SimSun" w:hAnsi="SimSun" w:hint="eastAsia"/>
                <w:sz w:val="21"/>
                <w:szCs w:val="21"/>
                <w:lang w:eastAsia="zh-CN"/>
              </w:rPr>
              <w:t>5</w:t>
            </w:r>
            <w:r w:rsidRPr="008C1E30">
              <w:rPr>
                <w:rFonts w:ascii="SimSun" w:eastAsia="SimSun" w:hAnsi="SimSun" w:cs="새굴림" w:hint="eastAsia"/>
                <w:sz w:val="21"/>
                <w:szCs w:val="21"/>
                <w:lang w:eastAsia="zh-CN"/>
              </w:rPr>
              <w:t>个工作日内</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将新饲料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饲料添加剂的样品和申请资料交全国饲料评审委员会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对该新饲料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饲料添加剂的安全性</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有效性及其</w:t>
            </w:r>
            <w:r w:rsidRPr="008C1E30">
              <w:rPr>
                <w:rFonts w:ascii="SimSun" w:eastAsia="SimSun" w:hAnsi="SimSun" w:cs="새굴림" w:hint="eastAsia"/>
                <w:sz w:val="21"/>
                <w:szCs w:val="21"/>
                <w:lang w:eastAsia="zh-CN"/>
              </w:rPr>
              <w:t>对环境的影响进行评审</w:t>
            </w:r>
            <w:r w:rsidRPr="008C1E30">
              <w:rPr>
                <w:rFonts w:ascii="SimSun" w:eastAsia="SimSun" w:hAnsi="SimSun" w:cs="맑은 고딕" w:hint="eastAsia"/>
                <w:sz w:val="21"/>
                <w:szCs w:val="21"/>
                <w:lang w:eastAsia="zh-CN"/>
              </w:rPr>
              <w:t>。</w:t>
            </w:r>
          </w:p>
          <w:p w:rsidR="00AC06AC" w:rsidRPr="00C942F2" w:rsidRDefault="00AC06AC" w:rsidP="00A343CD">
            <w:pPr>
              <w:wordWrap/>
              <w:adjustRightInd w:val="0"/>
              <w:snapToGrid w:val="0"/>
              <w:spacing w:line="290" w:lineRule="atLeast"/>
              <w:rPr>
                <w:rFonts w:ascii="SimSun" w:eastAsia="SimSun" w:hAnsi="SimSun"/>
                <w:spacing w:val="12"/>
                <w:sz w:val="21"/>
                <w:szCs w:val="21"/>
                <w:lang w:eastAsia="zh-CN"/>
              </w:rPr>
            </w:pPr>
            <w:r w:rsidRPr="008C1E30">
              <w:rPr>
                <w:rFonts w:ascii="SimSun" w:eastAsia="SimSun" w:hAnsi="SimSun" w:hint="eastAsia"/>
                <w:sz w:val="21"/>
                <w:szCs w:val="21"/>
                <w:lang w:eastAsia="zh-CN"/>
              </w:rPr>
              <w:t xml:space="preserve"> 　 </w:t>
            </w:r>
            <w:r w:rsidRPr="00C942F2">
              <w:rPr>
                <w:rFonts w:ascii="SimSun" w:eastAsia="SimSun" w:hAnsi="SimSun" w:cs="바탕" w:hint="eastAsia"/>
                <w:spacing w:val="12"/>
                <w:sz w:val="21"/>
                <w:szCs w:val="21"/>
                <w:lang w:eastAsia="zh-CN"/>
              </w:rPr>
              <w:t>全</w:t>
            </w:r>
            <w:r w:rsidRPr="00C942F2">
              <w:rPr>
                <w:rFonts w:ascii="SimSun" w:eastAsia="SimSun" w:hAnsi="SimSun" w:cs="새굴림" w:hint="eastAsia"/>
                <w:spacing w:val="12"/>
                <w:sz w:val="21"/>
                <w:szCs w:val="21"/>
                <w:lang w:eastAsia="zh-CN"/>
              </w:rPr>
              <w:t>国饲料评审委员会由养殖</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饲料加工</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动物营养</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毒理</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药理</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代</w:t>
            </w:r>
            <w:r w:rsidRPr="00C942F2">
              <w:rPr>
                <w:rFonts w:ascii="SimSun" w:eastAsia="SimSun" w:hAnsi="SimSun" w:cs="새굴림" w:hint="eastAsia"/>
                <w:spacing w:val="12"/>
                <w:sz w:val="21"/>
                <w:szCs w:val="21"/>
                <w:lang w:eastAsia="zh-CN"/>
              </w:rPr>
              <w:t>谢</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卫生</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化工合成</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生物技</w:t>
            </w:r>
            <w:r w:rsidRPr="00C942F2">
              <w:rPr>
                <w:rFonts w:ascii="SimSun" w:eastAsia="SimSun" w:hAnsi="SimSun" w:cs="새굴림" w:hint="eastAsia"/>
                <w:spacing w:val="12"/>
                <w:sz w:val="21"/>
                <w:szCs w:val="21"/>
                <w:lang w:eastAsia="zh-CN"/>
              </w:rPr>
              <w:t>术</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质量标准</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环境保护</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食品安全</w:t>
            </w:r>
            <w:r w:rsidRPr="00C942F2">
              <w:rPr>
                <w:rFonts w:ascii="SimSun" w:eastAsia="SimSun" w:hAnsi="SimSun" w:cs="새굴림" w:hint="eastAsia"/>
                <w:spacing w:val="12"/>
                <w:sz w:val="21"/>
                <w:szCs w:val="21"/>
                <w:lang w:eastAsia="zh-CN"/>
              </w:rPr>
              <w:t>风险评估等方面的专家组成</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全</w:t>
            </w:r>
            <w:r w:rsidRPr="00C942F2">
              <w:rPr>
                <w:rFonts w:ascii="SimSun" w:eastAsia="SimSun" w:hAnsi="SimSun" w:cs="새굴림" w:hint="eastAsia"/>
                <w:spacing w:val="12"/>
                <w:sz w:val="21"/>
                <w:szCs w:val="21"/>
                <w:lang w:eastAsia="zh-CN"/>
              </w:rPr>
              <w:t>国饲料评审委员会对新饲料</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新</w:t>
            </w:r>
            <w:r w:rsidRPr="00C942F2">
              <w:rPr>
                <w:rFonts w:ascii="SimSun" w:eastAsia="SimSun" w:hAnsi="SimSun" w:cs="새굴림" w:hint="eastAsia"/>
                <w:spacing w:val="12"/>
                <w:sz w:val="21"/>
                <w:szCs w:val="21"/>
                <w:lang w:eastAsia="zh-CN"/>
              </w:rPr>
              <w:t>饲料添加剂的评审采取评审会议的形式</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评审会议应当有</w:t>
            </w:r>
            <w:r w:rsidRPr="00C942F2">
              <w:rPr>
                <w:rFonts w:ascii="SimSun" w:eastAsia="SimSun" w:hAnsi="SimSun" w:hint="eastAsia"/>
                <w:spacing w:val="12"/>
                <w:sz w:val="21"/>
                <w:szCs w:val="21"/>
                <w:lang w:eastAsia="zh-CN"/>
              </w:rPr>
              <w:t>9</w:t>
            </w:r>
            <w:r w:rsidRPr="00C942F2">
              <w:rPr>
                <w:rFonts w:ascii="SimSun" w:eastAsia="SimSun" w:hAnsi="SimSun" w:cs="바탕" w:hint="eastAsia"/>
                <w:spacing w:val="12"/>
                <w:sz w:val="21"/>
                <w:szCs w:val="21"/>
                <w:lang w:eastAsia="zh-CN"/>
              </w:rPr>
              <w:t>名以上全</w:t>
            </w:r>
            <w:r w:rsidRPr="00C942F2">
              <w:rPr>
                <w:rFonts w:ascii="SimSun" w:eastAsia="SimSun" w:hAnsi="SimSun" w:cs="새굴림" w:hint="eastAsia"/>
                <w:spacing w:val="12"/>
                <w:sz w:val="21"/>
                <w:szCs w:val="21"/>
                <w:lang w:eastAsia="zh-CN"/>
              </w:rPr>
              <w:t>国饲料评审委员会专家参加</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根据需要也可以邀</w:t>
            </w:r>
            <w:r w:rsidRPr="00C942F2">
              <w:rPr>
                <w:rFonts w:ascii="SimSun" w:eastAsia="SimSun" w:hAnsi="SimSun" w:cs="새굴림" w:hint="eastAsia"/>
                <w:spacing w:val="12"/>
                <w:sz w:val="21"/>
                <w:szCs w:val="21"/>
                <w:lang w:eastAsia="zh-CN"/>
              </w:rPr>
              <w:t>请</w:t>
            </w:r>
            <w:r w:rsidRPr="00C942F2">
              <w:rPr>
                <w:rFonts w:ascii="SimSun" w:eastAsia="SimSun" w:hAnsi="SimSun" w:hint="eastAsia"/>
                <w:spacing w:val="12"/>
                <w:sz w:val="21"/>
                <w:szCs w:val="21"/>
                <w:lang w:eastAsia="zh-CN"/>
              </w:rPr>
              <w:t>1</w:t>
            </w:r>
            <w:r w:rsidRPr="00C942F2">
              <w:rPr>
                <w:rFonts w:ascii="SimSun" w:eastAsia="SimSun" w:hAnsi="SimSun" w:cs="바탕" w:hint="eastAsia"/>
                <w:spacing w:val="12"/>
                <w:sz w:val="21"/>
                <w:szCs w:val="21"/>
                <w:lang w:eastAsia="zh-CN"/>
              </w:rPr>
              <w:t>至</w:t>
            </w:r>
            <w:r w:rsidRPr="00C942F2">
              <w:rPr>
                <w:rFonts w:ascii="SimSun" w:eastAsia="SimSun" w:hAnsi="SimSun" w:hint="eastAsia"/>
                <w:spacing w:val="12"/>
                <w:sz w:val="21"/>
                <w:szCs w:val="21"/>
                <w:lang w:eastAsia="zh-CN"/>
              </w:rPr>
              <w:t>2</w:t>
            </w:r>
            <w:r w:rsidRPr="00C942F2">
              <w:rPr>
                <w:rFonts w:ascii="SimSun" w:eastAsia="SimSun" w:hAnsi="SimSun" w:cs="바탕" w:hint="eastAsia"/>
                <w:spacing w:val="12"/>
                <w:sz w:val="21"/>
                <w:szCs w:val="21"/>
                <w:lang w:eastAsia="zh-CN"/>
              </w:rPr>
              <w:t>名全</w:t>
            </w:r>
            <w:r w:rsidRPr="00C942F2">
              <w:rPr>
                <w:rFonts w:ascii="SimSun" w:eastAsia="SimSun" w:hAnsi="SimSun" w:cs="새굴림" w:hint="eastAsia"/>
                <w:spacing w:val="12"/>
                <w:sz w:val="21"/>
                <w:szCs w:val="21"/>
                <w:lang w:eastAsia="zh-CN"/>
              </w:rPr>
              <w:t>国饲料评审委</w:t>
            </w:r>
            <w:r w:rsidRPr="00C942F2">
              <w:rPr>
                <w:rFonts w:ascii="SimSun" w:eastAsia="SimSun" w:hAnsi="SimSun" w:cs="새굴림" w:hint="eastAsia"/>
                <w:spacing w:val="12"/>
                <w:sz w:val="21"/>
                <w:szCs w:val="21"/>
                <w:lang w:eastAsia="zh-CN"/>
              </w:rPr>
              <w:lastRenderedPageBreak/>
              <w:t>员会专家以外的专家参加</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参加评审的专家对评审事项具有表决权</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评审会议应当形成评审意见和会议纪要</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并由参加评审的专家审核签字</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有不同意</w:t>
            </w:r>
            <w:r w:rsidRPr="00C942F2">
              <w:rPr>
                <w:rFonts w:ascii="SimSun" w:eastAsia="SimSun" w:hAnsi="SimSun" w:cs="새굴림" w:hint="eastAsia"/>
                <w:spacing w:val="12"/>
                <w:sz w:val="21"/>
                <w:szCs w:val="21"/>
                <w:lang w:eastAsia="zh-CN"/>
              </w:rPr>
              <w:t>见的</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应当注明</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参加评审的专家应当依法公平</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公正履行</w:t>
            </w:r>
            <w:r w:rsidRPr="00C942F2">
              <w:rPr>
                <w:rFonts w:ascii="SimSun" w:eastAsia="SimSun" w:hAnsi="SimSun" w:cs="새굴림" w:hint="eastAsia"/>
                <w:spacing w:val="12"/>
                <w:sz w:val="21"/>
                <w:szCs w:val="21"/>
                <w:lang w:eastAsia="zh-CN"/>
              </w:rPr>
              <w:t>职责</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对评审资料保密</w:t>
            </w:r>
            <w:r w:rsidRPr="00C942F2">
              <w:rPr>
                <w:rFonts w:ascii="SimSun" w:eastAsia="SimSun" w:hAnsi="SimSun" w:cs="맑은 고딕" w:hint="eastAsia"/>
                <w:spacing w:val="12"/>
                <w:sz w:val="21"/>
                <w:szCs w:val="21"/>
                <w:lang w:eastAsia="zh-CN"/>
              </w:rPr>
              <w:t>，</w:t>
            </w:r>
            <w:r w:rsidRPr="00C942F2">
              <w:rPr>
                <w:rFonts w:ascii="SimSun" w:eastAsia="SimSun" w:hAnsi="SimSun" w:cs="바탕" w:hint="eastAsia"/>
                <w:spacing w:val="12"/>
                <w:sz w:val="21"/>
                <w:szCs w:val="21"/>
                <w:lang w:eastAsia="zh-CN"/>
              </w:rPr>
              <w:t>存在回避事由的</w:t>
            </w:r>
            <w:r w:rsidRPr="00C942F2">
              <w:rPr>
                <w:rFonts w:ascii="SimSun" w:eastAsia="SimSun" w:hAnsi="SimSun" w:cs="맑은 고딕" w:hint="eastAsia"/>
                <w:spacing w:val="12"/>
                <w:sz w:val="21"/>
                <w:szCs w:val="21"/>
                <w:lang w:eastAsia="zh-CN"/>
              </w:rPr>
              <w:t>，</w:t>
            </w:r>
            <w:r w:rsidRPr="00C942F2">
              <w:rPr>
                <w:rFonts w:ascii="SimSun" w:eastAsia="SimSun" w:hAnsi="SimSun" w:cs="새굴림" w:hint="eastAsia"/>
                <w:spacing w:val="12"/>
                <w:sz w:val="21"/>
                <w:szCs w:val="21"/>
                <w:lang w:eastAsia="zh-CN"/>
              </w:rPr>
              <w:t>应当主动回避</w:t>
            </w:r>
            <w:r w:rsidRPr="00C942F2">
              <w:rPr>
                <w:rFonts w:ascii="SimSun" w:eastAsia="SimSun" w:hAnsi="SimSun" w:cs="맑은 고딕" w:hint="eastAsia"/>
                <w:spacing w:val="12"/>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全</w:t>
            </w:r>
            <w:r w:rsidRPr="008C1E30">
              <w:rPr>
                <w:rFonts w:ascii="SimSun" w:eastAsia="SimSun" w:hAnsi="SimSun" w:cs="새굴림" w:hint="eastAsia"/>
                <w:sz w:val="21"/>
                <w:szCs w:val="21"/>
                <w:lang w:eastAsia="zh-CN"/>
              </w:rPr>
              <w:t>国饲料评审委员会应当自收到新饲料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饲料添加剂的样品和申请资料之日起</w:t>
            </w:r>
            <w:r w:rsidRPr="008C1E30">
              <w:rPr>
                <w:rFonts w:ascii="SimSun" w:eastAsia="SimSun" w:hAnsi="SimSun" w:hint="eastAsia"/>
                <w:sz w:val="21"/>
                <w:szCs w:val="21"/>
                <w:lang w:eastAsia="zh-CN"/>
              </w:rPr>
              <w:t>9</w:t>
            </w:r>
            <w:r w:rsidRPr="008C1E30">
              <w:rPr>
                <w:rFonts w:ascii="SimSun" w:eastAsia="SimSun" w:hAnsi="SimSun" w:cs="새굴림" w:hint="eastAsia"/>
                <w:sz w:val="21"/>
                <w:szCs w:val="21"/>
                <w:lang w:eastAsia="zh-CN"/>
              </w:rPr>
              <w:t>个月内出具评审结果并提交国务院农业行政主管部门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但是</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全</w:t>
            </w:r>
            <w:r w:rsidRPr="008C1E30">
              <w:rPr>
                <w:rFonts w:ascii="SimSun" w:eastAsia="SimSun" w:hAnsi="SimSun" w:cs="새굴림" w:hint="eastAsia"/>
                <w:sz w:val="21"/>
                <w:szCs w:val="21"/>
                <w:lang w:eastAsia="zh-CN"/>
              </w:rPr>
              <w:t>国饲料评审委员会决定由申请人进行相关试验的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经国务院农业行政主管部门同意</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评审时间可以延长</w:t>
            </w:r>
            <w:r w:rsidRPr="008C1E30">
              <w:rPr>
                <w:rFonts w:ascii="SimSun" w:eastAsia="SimSun" w:hAnsi="SimSun" w:hint="eastAsia"/>
                <w:sz w:val="21"/>
                <w:szCs w:val="21"/>
                <w:lang w:eastAsia="zh-CN"/>
              </w:rPr>
              <w:t>3</w:t>
            </w:r>
            <w:r w:rsidRPr="008C1E30">
              <w:rPr>
                <w:rFonts w:ascii="SimSun" w:eastAsia="SimSun" w:hAnsi="SimSun" w:cs="새굴림" w:hint="eastAsia"/>
                <w:sz w:val="21"/>
                <w:szCs w:val="21"/>
                <w:lang w:eastAsia="zh-CN"/>
              </w:rPr>
              <w:t>个月</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国务院农业行政主管部门应当自收到评审结果之日起</w:t>
            </w:r>
            <w:r w:rsidRPr="008C1E30">
              <w:rPr>
                <w:rFonts w:ascii="SimSun" w:eastAsia="SimSun" w:hAnsi="SimSun" w:hint="eastAsia"/>
                <w:sz w:val="21"/>
                <w:szCs w:val="21"/>
                <w:lang w:eastAsia="zh-CN"/>
              </w:rPr>
              <w:t>10</w:t>
            </w:r>
            <w:r w:rsidRPr="008C1E30">
              <w:rPr>
                <w:rFonts w:ascii="SimSun" w:eastAsia="SimSun" w:hAnsi="SimSun" w:cs="새굴림" w:hint="eastAsia"/>
                <w:sz w:val="21"/>
                <w:szCs w:val="21"/>
                <w:lang w:eastAsia="zh-CN"/>
              </w:rPr>
              <w:t>个工作日内作出是否核发新饲料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饲料添加剂证书的决定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决定不予核发的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应当书面通知申请人并说明理由</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第十</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国务院农业行政主管部门核发新饲料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饲料添加剂证书</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应当同时按照职责权限公布该新饲料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饲料添加剂的产品质量标准</w:t>
            </w:r>
            <w:r w:rsidRPr="008C1E30">
              <w:rPr>
                <w:rFonts w:ascii="SimSun" w:eastAsia="SimSun" w:hAnsi="SimSun" w:cs="맑은 고딕" w:hint="eastAsia"/>
                <w:sz w:val="21"/>
                <w:szCs w:val="21"/>
                <w:lang w:eastAsia="zh-CN"/>
              </w:rPr>
              <w:t>。</w:t>
            </w:r>
          </w:p>
          <w:p w:rsidR="00AC06AC" w:rsidRPr="00E644FA" w:rsidRDefault="00AC06AC" w:rsidP="00A343CD">
            <w:pPr>
              <w:wordWrap/>
              <w:adjustRightInd w:val="0"/>
              <w:snapToGrid w:val="0"/>
              <w:spacing w:line="290" w:lineRule="atLeast"/>
              <w:rPr>
                <w:rFonts w:ascii="SimSun" w:eastAsia="SimSun" w:hAnsi="SimSun"/>
                <w:spacing w:val="6"/>
                <w:sz w:val="21"/>
                <w:szCs w:val="21"/>
                <w:lang w:eastAsia="zh-CN"/>
              </w:rPr>
            </w:pPr>
            <w:r w:rsidRPr="00E644FA">
              <w:rPr>
                <w:rFonts w:ascii="SimSun" w:eastAsia="SimSun" w:hAnsi="SimSun" w:hint="eastAsia"/>
                <w:spacing w:val="6"/>
                <w:sz w:val="21"/>
                <w:szCs w:val="21"/>
                <w:lang w:eastAsia="zh-CN"/>
              </w:rPr>
              <w:t xml:space="preserve"> 　 </w:t>
            </w:r>
            <w:r w:rsidRPr="00E644FA">
              <w:rPr>
                <w:rFonts w:ascii="SimSun" w:eastAsia="SimSun" w:hAnsi="SimSun" w:cs="바탕" w:hint="eastAsia"/>
                <w:b/>
                <w:spacing w:val="6"/>
                <w:sz w:val="21"/>
                <w:szCs w:val="21"/>
                <w:lang w:eastAsia="zh-CN"/>
              </w:rPr>
              <w:t>第十一</w:t>
            </w:r>
            <w:r w:rsidRPr="00E644FA">
              <w:rPr>
                <w:rFonts w:ascii="SimSun" w:eastAsia="SimSun" w:hAnsi="SimSun" w:cs="새굴림" w:hint="eastAsia"/>
                <w:b/>
                <w:spacing w:val="6"/>
                <w:sz w:val="21"/>
                <w:szCs w:val="21"/>
                <w:lang w:eastAsia="zh-CN"/>
              </w:rPr>
              <w:t>条</w:t>
            </w:r>
            <w:r w:rsidRPr="00E644FA">
              <w:rPr>
                <w:rFonts w:ascii="SimSun" w:eastAsia="SimSun" w:hAnsi="SimSun" w:hint="eastAsia"/>
                <w:spacing w:val="6"/>
                <w:sz w:val="21"/>
                <w:szCs w:val="21"/>
                <w:lang w:eastAsia="zh-CN"/>
              </w:rPr>
              <w:t xml:space="preserve">　</w:t>
            </w:r>
            <w:r w:rsidRPr="00E644FA">
              <w:rPr>
                <w:rFonts w:ascii="SimSun" w:eastAsia="SimSun" w:hAnsi="SimSun" w:cs="바탕" w:hint="eastAsia"/>
                <w:spacing w:val="6"/>
                <w:sz w:val="21"/>
                <w:szCs w:val="21"/>
                <w:lang w:eastAsia="zh-CN"/>
              </w:rPr>
              <w:t>新</w:t>
            </w:r>
            <w:r w:rsidRPr="00E644FA">
              <w:rPr>
                <w:rFonts w:ascii="SimSun" w:eastAsia="SimSun" w:hAnsi="SimSun" w:cs="새굴림" w:hint="eastAsia"/>
                <w:spacing w:val="6"/>
                <w:sz w:val="21"/>
                <w:szCs w:val="21"/>
                <w:lang w:eastAsia="zh-CN"/>
              </w:rPr>
              <w:t>饲料</w:t>
            </w:r>
            <w:r w:rsidRPr="00E644FA">
              <w:rPr>
                <w:rFonts w:ascii="SimSun" w:eastAsia="SimSun" w:hAnsi="SimSun" w:cs="맑은 고딕" w:hint="eastAsia"/>
                <w:spacing w:val="6"/>
                <w:sz w:val="21"/>
                <w:szCs w:val="21"/>
                <w:lang w:eastAsia="zh-CN"/>
              </w:rPr>
              <w:t>、</w:t>
            </w:r>
            <w:r w:rsidRPr="00E644FA">
              <w:rPr>
                <w:rFonts w:ascii="SimSun" w:eastAsia="SimSun" w:hAnsi="SimSun" w:cs="바탕" w:hint="eastAsia"/>
                <w:spacing w:val="6"/>
                <w:sz w:val="21"/>
                <w:szCs w:val="21"/>
                <w:lang w:eastAsia="zh-CN"/>
              </w:rPr>
              <w:t>新</w:t>
            </w:r>
            <w:r w:rsidRPr="00E644FA">
              <w:rPr>
                <w:rFonts w:ascii="SimSun" w:eastAsia="SimSun" w:hAnsi="SimSun" w:cs="새굴림" w:hint="eastAsia"/>
                <w:spacing w:val="6"/>
                <w:sz w:val="21"/>
                <w:szCs w:val="21"/>
                <w:lang w:eastAsia="zh-CN"/>
              </w:rPr>
              <w:t>饲料添加剂的监测期为</w:t>
            </w:r>
            <w:r w:rsidRPr="00E644FA">
              <w:rPr>
                <w:rFonts w:ascii="SimSun" w:eastAsia="SimSun" w:hAnsi="SimSun" w:hint="eastAsia"/>
                <w:spacing w:val="6"/>
                <w:sz w:val="21"/>
                <w:szCs w:val="21"/>
                <w:lang w:eastAsia="zh-CN"/>
              </w:rPr>
              <w:t>5</w:t>
            </w:r>
            <w:r w:rsidRPr="00E644FA">
              <w:rPr>
                <w:rFonts w:ascii="SimSun" w:eastAsia="SimSun" w:hAnsi="SimSun" w:cs="바탕" w:hint="eastAsia"/>
                <w:spacing w:val="6"/>
                <w:sz w:val="21"/>
                <w:szCs w:val="21"/>
                <w:lang w:eastAsia="zh-CN"/>
              </w:rPr>
              <w:t>年</w:t>
            </w:r>
            <w:r w:rsidRPr="00E644FA">
              <w:rPr>
                <w:rFonts w:ascii="SimSun" w:eastAsia="SimSun" w:hAnsi="SimSun" w:cs="맑은 고딕" w:hint="eastAsia"/>
                <w:spacing w:val="6"/>
                <w:sz w:val="21"/>
                <w:szCs w:val="21"/>
                <w:lang w:eastAsia="zh-CN"/>
              </w:rPr>
              <w:t>。</w:t>
            </w:r>
            <w:r w:rsidRPr="00E644FA">
              <w:rPr>
                <w:rFonts w:ascii="SimSun" w:eastAsia="SimSun" w:hAnsi="SimSun" w:cs="바탕" w:hint="eastAsia"/>
                <w:spacing w:val="6"/>
                <w:sz w:val="21"/>
                <w:szCs w:val="21"/>
                <w:lang w:eastAsia="zh-CN"/>
              </w:rPr>
              <w:t>新</w:t>
            </w:r>
            <w:r w:rsidRPr="00E644FA">
              <w:rPr>
                <w:rFonts w:ascii="SimSun" w:eastAsia="SimSun" w:hAnsi="SimSun" w:cs="새굴림" w:hint="eastAsia"/>
                <w:spacing w:val="6"/>
                <w:sz w:val="21"/>
                <w:szCs w:val="21"/>
                <w:lang w:eastAsia="zh-CN"/>
              </w:rPr>
              <w:t>饲料</w:t>
            </w:r>
            <w:r w:rsidRPr="00E644FA">
              <w:rPr>
                <w:rFonts w:ascii="SimSun" w:eastAsia="SimSun" w:hAnsi="SimSun" w:cs="맑은 고딕" w:hint="eastAsia"/>
                <w:spacing w:val="6"/>
                <w:sz w:val="21"/>
                <w:szCs w:val="21"/>
                <w:lang w:eastAsia="zh-CN"/>
              </w:rPr>
              <w:t>、</w:t>
            </w:r>
            <w:r w:rsidRPr="00E644FA">
              <w:rPr>
                <w:rFonts w:ascii="SimSun" w:eastAsia="SimSun" w:hAnsi="SimSun" w:cs="바탕" w:hint="eastAsia"/>
                <w:spacing w:val="6"/>
                <w:sz w:val="21"/>
                <w:szCs w:val="21"/>
                <w:lang w:eastAsia="zh-CN"/>
              </w:rPr>
              <w:t>新</w:t>
            </w:r>
            <w:r w:rsidRPr="00E644FA">
              <w:rPr>
                <w:rFonts w:ascii="SimSun" w:eastAsia="SimSun" w:hAnsi="SimSun" w:cs="새굴림" w:hint="eastAsia"/>
                <w:spacing w:val="6"/>
                <w:sz w:val="21"/>
                <w:szCs w:val="21"/>
                <w:lang w:eastAsia="zh-CN"/>
              </w:rPr>
              <w:t>饲料添加剂处于监测期的</w:t>
            </w:r>
            <w:r w:rsidRPr="00E644FA">
              <w:rPr>
                <w:rFonts w:ascii="SimSun" w:eastAsia="SimSun" w:hAnsi="SimSun" w:cs="맑은 고딕" w:hint="eastAsia"/>
                <w:spacing w:val="6"/>
                <w:sz w:val="21"/>
                <w:szCs w:val="21"/>
                <w:lang w:eastAsia="zh-CN"/>
              </w:rPr>
              <w:t>，</w:t>
            </w:r>
            <w:r w:rsidRPr="00E644FA">
              <w:rPr>
                <w:rFonts w:ascii="SimSun" w:eastAsia="SimSun" w:hAnsi="SimSun" w:cs="바탕" w:hint="eastAsia"/>
                <w:spacing w:val="6"/>
                <w:sz w:val="21"/>
                <w:szCs w:val="21"/>
                <w:lang w:eastAsia="zh-CN"/>
              </w:rPr>
              <w:t>不受理其他就</w:t>
            </w:r>
            <w:r w:rsidRPr="00E644FA">
              <w:rPr>
                <w:rFonts w:ascii="SimSun" w:eastAsia="SimSun" w:hAnsi="SimSun" w:cs="새굴림" w:hint="eastAsia"/>
                <w:spacing w:val="6"/>
                <w:sz w:val="21"/>
                <w:szCs w:val="21"/>
                <w:lang w:eastAsia="zh-CN"/>
              </w:rPr>
              <w:t>该新饲料</w:t>
            </w:r>
            <w:r w:rsidRPr="00E644FA">
              <w:rPr>
                <w:rFonts w:ascii="SimSun" w:eastAsia="SimSun" w:hAnsi="SimSun" w:cs="맑은 고딕" w:hint="eastAsia"/>
                <w:spacing w:val="6"/>
                <w:sz w:val="21"/>
                <w:szCs w:val="21"/>
                <w:lang w:eastAsia="zh-CN"/>
              </w:rPr>
              <w:t>、</w:t>
            </w:r>
            <w:r w:rsidRPr="00E644FA">
              <w:rPr>
                <w:rFonts w:ascii="SimSun" w:eastAsia="SimSun" w:hAnsi="SimSun" w:cs="바탕" w:hint="eastAsia"/>
                <w:spacing w:val="6"/>
                <w:sz w:val="21"/>
                <w:szCs w:val="21"/>
                <w:lang w:eastAsia="zh-CN"/>
              </w:rPr>
              <w:t>新</w:t>
            </w:r>
            <w:r w:rsidRPr="00E644FA">
              <w:rPr>
                <w:rFonts w:ascii="SimSun" w:eastAsia="SimSun" w:hAnsi="SimSun" w:cs="새굴림" w:hint="eastAsia"/>
                <w:spacing w:val="6"/>
                <w:sz w:val="21"/>
                <w:szCs w:val="21"/>
                <w:lang w:eastAsia="zh-CN"/>
              </w:rPr>
              <w:t>饲料添加剂的生产申请和进口登记申请</w:t>
            </w:r>
            <w:r w:rsidRPr="00E644FA">
              <w:rPr>
                <w:rFonts w:ascii="SimSun" w:eastAsia="SimSun" w:hAnsi="SimSun" w:cs="맑은 고딕" w:hint="eastAsia"/>
                <w:spacing w:val="6"/>
                <w:sz w:val="21"/>
                <w:szCs w:val="21"/>
                <w:lang w:eastAsia="zh-CN"/>
              </w:rPr>
              <w:t>，</w:t>
            </w:r>
            <w:r w:rsidRPr="00E644FA">
              <w:rPr>
                <w:rFonts w:ascii="SimSun" w:eastAsia="SimSun" w:hAnsi="SimSun" w:cs="바탕" w:hint="eastAsia"/>
                <w:spacing w:val="6"/>
                <w:sz w:val="21"/>
                <w:szCs w:val="21"/>
                <w:lang w:eastAsia="zh-CN"/>
              </w:rPr>
              <w:t>但超</w:t>
            </w:r>
            <w:r w:rsidRPr="00E644FA">
              <w:rPr>
                <w:rFonts w:ascii="SimSun" w:eastAsia="SimSun" w:hAnsi="SimSun" w:cs="새굴림" w:hint="eastAsia"/>
                <w:spacing w:val="6"/>
                <w:sz w:val="21"/>
                <w:szCs w:val="21"/>
                <w:lang w:eastAsia="zh-CN"/>
              </w:rPr>
              <w:t>过</w:t>
            </w:r>
            <w:r w:rsidRPr="00E644FA">
              <w:rPr>
                <w:rFonts w:ascii="SimSun" w:eastAsia="SimSun" w:hAnsi="SimSun" w:hint="eastAsia"/>
                <w:spacing w:val="6"/>
                <w:sz w:val="21"/>
                <w:szCs w:val="21"/>
                <w:lang w:eastAsia="zh-CN"/>
              </w:rPr>
              <w:t>3</w:t>
            </w:r>
            <w:r w:rsidRPr="00E644FA">
              <w:rPr>
                <w:rFonts w:ascii="SimSun" w:eastAsia="SimSun" w:hAnsi="SimSun" w:cs="바탕" w:hint="eastAsia"/>
                <w:spacing w:val="6"/>
                <w:sz w:val="21"/>
                <w:szCs w:val="21"/>
                <w:lang w:eastAsia="zh-CN"/>
              </w:rPr>
              <w:t>年不投入生</w:t>
            </w:r>
            <w:r w:rsidRPr="00E644FA">
              <w:rPr>
                <w:rFonts w:ascii="SimSun" w:eastAsia="SimSun" w:hAnsi="SimSun" w:cs="새굴림" w:hint="eastAsia"/>
                <w:spacing w:val="6"/>
                <w:sz w:val="21"/>
                <w:szCs w:val="21"/>
                <w:lang w:eastAsia="zh-CN"/>
              </w:rPr>
              <w:t>产的除外</w:t>
            </w:r>
            <w:r w:rsidRPr="00E644FA">
              <w:rPr>
                <w:rFonts w:ascii="SimSun" w:eastAsia="SimSun" w:hAnsi="SimSun" w:cs="맑은 고딕" w:hint="eastAsia"/>
                <w:spacing w:val="6"/>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产企业应当收集处于监测期的新饲料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饲料添加剂的质量稳定性及其对动物产品质量安全的影响等信息</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并向国务院农业行政主管部门报告</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国务院农业行政主管部门应当对新饲料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饲料添加剂的质量安全状况组织跟踪监测</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证实其存在安全问题的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应当撤销新饲料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饲料添加剂证书并予以公告</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第十二</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向中</w:t>
            </w:r>
            <w:r w:rsidRPr="008C1E30">
              <w:rPr>
                <w:rFonts w:ascii="SimSun" w:eastAsia="SimSun" w:hAnsi="SimSun" w:cs="새굴림" w:hint="eastAsia"/>
                <w:sz w:val="21"/>
                <w:szCs w:val="21"/>
                <w:lang w:eastAsia="zh-CN"/>
              </w:rPr>
              <w:t>国</w:t>
            </w:r>
            <w:r w:rsidRPr="008C1E30">
              <w:rPr>
                <w:rFonts w:ascii="SimSun" w:eastAsia="SimSun" w:hAnsi="SimSun" w:cs="바탕" w:hint="eastAsia"/>
                <w:sz w:val="21"/>
                <w:szCs w:val="21"/>
                <w:lang w:eastAsia="zh-CN"/>
              </w:rPr>
              <w:t>出口中</w:t>
            </w:r>
            <w:r w:rsidRPr="008C1E30">
              <w:rPr>
                <w:rFonts w:ascii="SimSun" w:eastAsia="SimSun" w:hAnsi="SimSun" w:cs="새굴림" w:hint="eastAsia"/>
                <w:sz w:val="21"/>
                <w:szCs w:val="21"/>
                <w:lang w:eastAsia="zh-CN"/>
              </w:rPr>
              <w:t>国境内尚未使用但出口国已经批准生产和使用的饲料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应当委托中国境内代理机构向国务院农业行政主管部门申请登记</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并提供该饲料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饲料添加剂的样品和下列资料</w:t>
            </w:r>
            <w:r w:rsidRPr="008C1E30">
              <w:rPr>
                <w:rFonts w:ascii="SimSun" w:eastAsia="SimSun" w:hAnsi="SimSun" w:cs="맑은 고딕" w:hint="eastAsia"/>
                <w:sz w:val="21"/>
                <w:szCs w:val="21"/>
                <w:lang w:eastAsia="zh-CN"/>
              </w:rPr>
              <w:t>：</w:t>
            </w:r>
          </w:p>
          <w:p w:rsidR="00AC06AC" w:rsidRPr="00E644FA" w:rsidRDefault="00AC06AC" w:rsidP="00A343CD">
            <w:pPr>
              <w:wordWrap/>
              <w:adjustRightInd w:val="0"/>
              <w:snapToGrid w:val="0"/>
              <w:spacing w:line="290" w:lineRule="atLeast"/>
              <w:rPr>
                <w:rFonts w:ascii="SimSun" w:eastAsia="SimSun" w:hAnsi="SimSun"/>
                <w:spacing w:val="-6"/>
                <w:sz w:val="21"/>
                <w:szCs w:val="21"/>
                <w:lang w:eastAsia="zh-CN"/>
              </w:rPr>
            </w:pPr>
            <w:r w:rsidRPr="00E644FA">
              <w:rPr>
                <w:rFonts w:ascii="SimSun" w:eastAsia="SimSun" w:hAnsi="SimSun" w:hint="eastAsia"/>
                <w:spacing w:val="-6"/>
                <w:sz w:val="21"/>
                <w:szCs w:val="21"/>
                <w:lang w:eastAsia="zh-CN"/>
              </w:rPr>
              <w:t xml:space="preserve">  　（</w:t>
            </w:r>
            <w:r w:rsidRPr="00E644FA">
              <w:rPr>
                <w:rFonts w:ascii="SimSun" w:eastAsia="SimSun" w:hAnsi="SimSun" w:cs="바탕" w:hint="eastAsia"/>
                <w:spacing w:val="-6"/>
                <w:sz w:val="21"/>
                <w:szCs w:val="21"/>
                <w:lang w:eastAsia="zh-CN"/>
              </w:rPr>
              <w:t>一</w:t>
            </w:r>
            <w:r w:rsidRPr="00E644FA">
              <w:rPr>
                <w:rFonts w:ascii="SimSun" w:eastAsia="SimSun" w:hAnsi="SimSun" w:cs="맑은 고딕" w:hint="eastAsia"/>
                <w:spacing w:val="-6"/>
                <w:sz w:val="21"/>
                <w:szCs w:val="21"/>
                <w:lang w:eastAsia="zh-CN"/>
              </w:rPr>
              <w:t>）</w:t>
            </w:r>
            <w:r w:rsidRPr="00E644FA">
              <w:rPr>
                <w:rFonts w:ascii="SimSun" w:eastAsia="SimSun" w:hAnsi="SimSun" w:cs="바탕" w:hint="eastAsia"/>
                <w:spacing w:val="-6"/>
                <w:sz w:val="21"/>
                <w:szCs w:val="21"/>
                <w:lang w:eastAsia="zh-CN"/>
              </w:rPr>
              <w:t>商</w:t>
            </w:r>
            <w:r w:rsidRPr="00E644FA">
              <w:rPr>
                <w:rFonts w:ascii="SimSun" w:eastAsia="SimSun" w:hAnsi="SimSun" w:cs="새굴림" w:hint="eastAsia"/>
                <w:spacing w:val="-6"/>
                <w:sz w:val="21"/>
                <w:szCs w:val="21"/>
                <w:lang w:eastAsia="zh-CN"/>
              </w:rPr>
              <w:t>标</w:t>
            </w:r>
            <w:r w:rsidRPr="00E644FA">
              <w:rPr>
                <w:rFonts w:ascii="SimSun" w:eastAsia="SimSun" w:hAnsi="SimSun" w:cs="맑은 고딕" w:hint="eastAsia"/>
                <w:spacing w:val="-6"/>
                <w:sz w:val="21"/>
                <w:szCs w:val="21"/>
                <w:lang w:eastAsia="zh-CN"/>
              </w:rPr>
              <w:t>、</w:t>
            </w:r>
            <w:r w:rsidRPr="00E644FA">
              <w:rPr>
                <w:rFonts w:ascii="SimSun" w:eastAsia="SimSun" w:hAnsi="SimSun" w:cs="새굴림" w:hint="eastAsia"/>
                <w:spacing w:val="-6"/>
                <w:sz w:val="21"/>
                <w:szCs w:val="21"/>
                <w:lang w:eastAsia="zh-CN"/>
              </w:rPr>
              <w:t>标签和推广应用情况</w:t>
            </w:r>
            <w:r w:rsidRPr="00E644FA">
              <w:rPr>
                <w:rFonts w:ascii="SimSun" w:eastAsia="SimSun" w:hAnsi="SimSun" w:cs="맑은 고딕" w:hint="eastAsia"/>
                <w:spacing w:val="-6"/>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lastRenderedPageBreak/>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产地批准生产</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使用的</w:t>
            </w:r>
            <w:r w:rsidRPr="008C1E30">
              <w:rPr>
                <w:rFonts w:ascii="SimSun" w:eastAsia="SimSun" w:hAnsi="SimSun" w:cs="새굴림" w:hint="eastAsia"/>
                <w:sz w:val="21"/>
                <w:szCs w:val="21"/>
                <w:lang w:eastAsia="zh-CN"/>
              </w:rPr>
              <w:t>证明和生产地以外其他国家</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地</w:t>
            </w:r>
            <w:r w:rsidRPr="008C1E30">
              <w:rPr>
                <w:rFonts w:ascii="SimSun" w:eastAsia="SimSun" w:hAnsi="SimSun" w:cs="새굴림" w:hint="eastAsia"/>
                <w:sz w:val="21"/>
                <w:szCs w:val="21"/>
                <w:lang w:eastAsia="zh-CN"/>
              </w:rPr>
              <w:t>区的登记资料</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主要成分</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理化性</w:t>
            </w:r>
            <w:r w:rsidRPr="008C1E30">
              <w:rPr>
                <w:rFonts w:ascii="SimSun" w:eastAsia="SimSun" w:hAnsi="SimSun" w:cs="새굴림" w:hint="eastAsia"/>
                <w:sz w:val="21"/>
                <w:szCs w:val="21"/>
                <w:lang w:eastAsia="zh-CN"/>
              </w:rPr>
              <w:t>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研制方法</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产工艺</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质量标准</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检测方法</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检验报告</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稳定性试验报告</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环境影响报告和污染防治措施</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四</w:t>
            </w:r>
            <w:r w:rsidRPr="008C1E30">
              <w:rPr>
                <w:rFonts w:ascii="SimSun" w:eastAsia="SimSun" w:hAnsi="SimSun" w:cs="맑은 고딕" w:hint="eastAsia"/>
                <w:sz w:val="21"/>
                <w:szCs w:val="21"/>
                <w:lang w:eastAsia="zh-CN"/>
              </w:rPr>
              <w:t>）</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国务院农业行政主管部门指定的试验机构出具的该饲料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饲料添加剂的饲喂效果</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残留消解动态以</w:t>
            </w:r>
            <w:r w:rsidRPr="008C1E30">
              <w:rPr>
                <w:rFonts w:ascii="SimSun" w:eastAsia="SimSun" w:hAnsi="SimSun" w:cs="바탕" w:hint="eastAsia"/>
                <w:sz w:val="21"/>
                <w:szCs w:val="21"/>
                <w:lang w:eastAsia="zh-CN"/>
              </w:rPr>
              <w:t>及毒理</w:t>
            </w:r>
            <w:r w:rsidRPr="008C1E30">
              <w:rPr>
                <w:rFonts w:ascii="SimSun" w:eastAsia="SimSun" w:hAnsi="SimSun" w:cs="새굴림" w:hint="eastAsia"/>
                <w:sz w:val="21"/>
                <w:szCs w:val="21"/>
                <w:lang w:eastAsia="zh-CN"/>
              </w:rPr>
              <w:t>学安全性评价报告</w:t>
            </w:r>
            <w:r w:rsidRPr="008C1E30">
              <w:rPr>
                <w:rFonts w:ascii="SimSun" w:eastAsia="SimSun" w:hAnsi="SimSun" w:cs="맑은 고딕" w:hint="eastAsia"/>
                <w:sz w:val="21"/>
                <w:szCs w:val="21"/>
                <w:lang w:eastAsia="zh-CN"/>
              </w:rPr>
              <w:t>。</w:t>
            </w:r>
          </w:p>
          <w:p w:rsidR="00AC06AC" w:rsidRPr="005A1091" w:rsidRDefault="00AC06AC" w:rsidP="00A343CD">
            <w:pPr>
              <w:wordWrap/>
              <w:adjustRightInd w:val="0"/>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5A1091">
              <w:rPr>
                <w:rFonts w:ascii="SimSun" w:eastAsia="SimSun" w:hAnsi="SimSun" w:cs="바탕" w:hint="eastAsia"/>
                <w:spacing w:val="6"/>
                <w:sz w:val="21"/>
                <w:szCs w:val="21"/>
                <w:lang w:eastAsia="zh-CN"/>
              </w:rPr>
              <w:t>申</w:t>
            </w:r>
            <w:r w:rsidRPr="005A1091">
              <w:rPr>
                <w:rFonts w:ascii="SimSun" w:eastAsia="SimSun" w:hAnsi="SimSun" w:cs="새굴림" w:hint="eastAsia"/>
                <w:spacing w:val="6"/>
                <w:sz w:val="21"/>
                <w:szCs w:val="21"/>
                <w:lang w:eastAsia="zh-CN"/>
              </w:rPr>
              <w:t>请饲料添加剂进口登记的</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还应当说明该饲料添加剂的添加目的</w:t>
            </w:r>
            <w:r w:rsidRPr="005A1091">
              <w:rPr>
                <w:rFonts w:ascii="SimSun" w:eastAsia="SimSun" w:hAnsi="SimSun" w:cs="맑은 고딕" w:hint="eastAsia"/>
                <w:spacing w:val="6"/>
                <w:sz w:val="21"/>
                <w:szCs w:val="21"/>
                <w:lang w:eastAsia="zh-CN"/>
              </w:rPr>
              <w:t>、</w:t>
            </w:r>
            <w:r w:rsidRPr="005A1091">
              <w:rPr>
                <w:rFonts w:ascii="SimSun" w:eastAsia="SimSun" w:hAnsi="SimSun" w:cs="바탕" w:hint="eastAsia"/>
                <w:spacing w:val="6"/>
                <w:sz w:val="21"/>
                <w:szCs w:val="21"/>
                <w:lang w:eastAsia="zh-CN"/>
              </w:rPr>
              <w:t>使用方法</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并提供该饲料添加剂残留可能对人体健康造成影响的分析评价报告</w:t>
            </w:r>
            <w:r w:rsidRPr="005A1091">
              <w:rPr>
                <w:rFonts w:ascii="SimSun" w:eastAsia="SimSun" w:hAnsi="SimSun" w:cs="맑은 고딕" w:hint="eastAsia"/>
                <w:spacing w:val="6"/>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国务院农业行政主管部门应当依照本条例第九条规定的新饲料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饲料添加剂的评审程序组织评审</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并决定是否核发饲料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饲料添加剂进口登记证</w:t>
            </w:r>
            <w:r w:rsidRPr="008C1E30">
              <w:rPr>
                <w:rFonts w:ascii="SimSun" w:eastAsia="SimSun" w:hAnsi="SimSun" w:cs="맑은 고딕" w:hint="eastAsia"/>
                <w:sz w:val="21"/>
                <w:szCs w:val="21"/>
                <w:lang w:eastAsia="zh-CN"/>
              </w:rPr>
              <w:t>。</w:t>
            </w:r>
          </w:p>
          <w:p w:rsidR="00AC06AC" w:rsidRPr="005A1091" w:rsidRDefault="00AC06AC" w:rsidP="00A343CD">
            <w:pPr>
              <w:wordWrap/>
              <w:adjustRightInd w:val="0"/>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5A1091">
              <w:rPr>
                <w:rFonts w:ascii="SimSun" w:eastAsia="SimSun" w:hAnsi="SimSun" w:cs="바탕" w:hint="eastAsia"/>
                <w:spacing w:val="6"/>
                <w:sz w:val="21"/>
                <w:szCs w:val="21"/>
                <w:lang w:eastAsia="zh-CN"/>
              </w:rPr>
              <w:t>首次向中</w:t>
            </w:r>
            <w:r w:rsidRPr="005A1091">
              <w:rPr>
                <w:rFonts w:ascii="SimSun" w:eastAsia="SimSun" w:hAnsi="SimSun" w:cs="새굴림" w:hint="eastAsia"/>
                <w:spacing w:val="6"/>
                <w:sz w:val="21"/>
                <w:szCs w:val="21"/>
                <w:lang w:eastAsia="zh-CN"/>
              </w:rPr>
              <w:t>国出口中国境内已经使用且出口国已经批准生产和使用的饲料</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饲料添加剂的</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应当依照本条第一款</w:t>
            </w:r>
            <w:r w:rsidRPr="005A1091">
              <w:rPr>
                <w:rFonts w:ascii="SimSun" w:eastAsia="SimSun" w:hAnsi="SimSun" w:cs="맑은 고딕" w:hint="eastAsia"/>
                <w:spacing w:val="6"/>
                <w:sz w:val="21"/>
                <w:szCs w:val="21"/>
                <w:lang w:eastAsia="zh-CN"/>
              </w:rPr>
              <w:t>、</w:t>
            </w:r>
            <w:r w:rsidRPr="005A1091">
              <w:rPr>
                <w:rFonts w:ascii="SimSun" w:eastAsia="SimSun" w:hAnsi="SimSun" w:cs="바탕" w:hint="eastAsia"/>
                <w:spacing w:val="6"/>
                <w:sz w:val="21"/>
                <w:szCs w:val="21"/>
                <w:lang w:eastAsia="zh-CN"/>
              </w:rPr>
              <w:t>第二款的</w:t>
            </w:r>
            <w:r w:rsidRPr="005A1091">
              <w:rPr>
                <w:rFonts w:ascii="SimSun" w:eastAsia="SimSun" w:hAnsi="SimSun" w:cs="새굴림" w:hint="eastAsia"/>
                <w:spacing w:val="6"/>
                <w:sz w:val="21"/>
                <w:szCs w:val="21"/>
                <w:lang w:eastAsia="zh-CN"/>
              </w:rPr>
              <w:t>规定申请登记</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国务院农业行政主管部门应当自受理申请之日起</w:t>
            </w:r>
            <w:r w:rsidRPr="005A1091">
              <w:rPr>
                <w:rFonts w:ascii="SimSun" w:eastAsia="SimSun" w:hAnsi="SimSun" w:hint="eastAsia"/>
                <w:spacing w:val="6"/>
                <w:sz w:val="21"/>
                <w:szCs w:val="21"/>
                <w:lang w:eastAsia="zh-CN"/>
              </w:rPr>
              <w:t>10</w:t>
            </w:r>
            <w:r w:rsidRPr="005A1091">
              <w:rPr>
                <w:rFonts w:ascii="SimSun" w:eastAsia="SimSun" w:hAnsi="SimSun" w:cs="새굴림" w:hint="eastAsia"/>
                <w:spacing w:val="6"/>
                <w:sz w:val="21"/>
                <w:szCs w:val="21"/>
                <w:lang w:eastAsia="zh-CN"/>
              </w:rPr>
              <w:t>个工作日内对申请资料进行审查</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审查合格</w:t>
            </w:r>
            <w:r w:rsidRPr="005A1091">
              <w:rPr>
                <w:rFonts w:ascii="SimSun" w:eastAsia="SimSun" w:hAnsi="SimSun" w:cs="바탕" w:hint="eastAsia"/>
                <w:spacing w:val="6"/>
                <w:sz w:val="21"/>
                <w:szCs w:val="21"/>
                <w:lang w:eastAsia="zh-CN"/>
              </w:rPr>
              <w:t>的</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将样品交由指定的机构进行复核检测</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复核检测合格的</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国务院农业行政主管部门应当在</w:t>
            </w:r>
            <w:r w:rsidRPr="005A1091">
              <w:rPr>
                <w:rFonts w:ascii="SimSun" w:eastAsia="SimSun" w:hAnsi="SimSun" w:hint="eastAsia"/>
                <w:spacing w:val="6"/>
                <w:sz w:val="21"/>
                <w:szCs w:val="21"/>
                <w:lang w:eastAsia="zh-CN"/>
              </w:rPr>
              <w:t>10</w:t>
            </w:r>
            <w:r w:rsidRPr="005A1091">
              <w:rPr>
                <w:rFonts w:ascii="SimSun" w:eastAsia="SimSun" w:hAnsi="SimSun" w:cs="새굴림" w:hint="eastAsia"/>
                <w:spacing w:val="6"/>
                <w:sz w:val="21"/>
                <w:szCs w:val="21"/>
                <w:lang w:eastAsia="zh-CN"/>
              </w:rPr>
              <w:t>个工作日内核发饲料</w:t>
            </w:r>
            <w:r w:rsidRPr="005A1091">
              <w:rPr>
                <w:rFonts w:ascii="SimSun" w:eastAsia="SimSun" w:hAnsi="SimSun" w:cs="맑은 고딕" w:hint="eastAsia"/>
                <w:spacing w:val="6"/>
                <w:sz w:val="21"/>
                <w:szCs w:val="21"/>
                <w:lang w:eastAsia="zh-CN"/>
              </w:rPr>
              <w:t>、</w:t>
            </w:r>
            <w:r w:rsidRPr="005A1091">
              <w:rPr>
                <w:rFonts w:ascii="SimSun" w:eastAsia="SimSun" w:hAnsi="SimSun" w:cs="새굴림" w:hint="eastAsia"/>
                <w:spacing w:val="6"/>
                <w:sz w:val="21"/>
                <w:szCs w:val="21"/>
                <w:lang w:eastAsia="zh-CN"/>
              </w:rPr>
              <w:t>饲料添加剂进口登记证</w:t>
            </w:r>
            <w:r w:rsidRPr="005A1091">
              <w:rPr>
                <w:rFonts w:ascii="SimSun" w:eastAsia="SimSun" w:hAnsi="SimSun" w:cs="맑은 고딕" w:hint="eastAsia"/>
                <w:spacing w:val="6"/>
                <w:sz w:val="21"/>
                <w:szCs w:val="21"/>
                <w:lang w:eastAsia="zh-CN"/>
              </w:rPr>
              <w:t>。</w:t>
            </w:r>
          </w:p>
          <w:p w:rsidR="00AC06AC" w:rsidRPr="00AD336E" w:rsidRDefault="00AC06AC" w:rsidP="00A343CD">
            <w:pPr>
              <w:wordWrap/>
              <w:adjustRightInd w:val="0"/>
              <w:snapToGrid w:val="0"/>
              <w:spacing w:line="290" w:lineRule="atLeast"/>
              <w:rPr>
                <w:rFonts w:ascii="SimSun" w:eastAsia="SimSun" w:hAnsi="SimSun"/>
                <w:spacing w:val="8"/>
                <w:sz w:val="21"/>
                <w:szCs w:val="21"/>
                <w:lang w:eastAsia="zh-CN"/>
              </w:rPr>
            </w:pPr>
            <w:r w:rsidRPr="008C1E30">
              <w:rPr>
                <w:rFonts w:ascii="SimSun" w:eastAsia="SimSun" w:hAnsi="SimSun" w:hint="eastAsia"/>
                <w:sz w:val="21"/>
                <w:szCs w:val="21"/>
                <w:lang w:eastAsia="zh-CN"/>
              </w:rPr>
              <w:t xml:space="preserve">　　</w:t>
            </w:r>
            <w:r w:rsidRPr="00AD336E">
              <w:rPr>
                <w:rFonts w:ascii="SimSun" w:eastAsia="SimSun" w:hAnsi="SimSun" w:cs="새굴림" w:hint="eastAsia"/>
                <w:spacing w:val="8"/>
                <w:sz w:val="21"/>
                <w:szCs w:val="21"/>
                <w:lang w:eastAsia="zh-CN"/>
              </w:rPr>
              <w:t>饲料</w:t>
            </w:r>
            <w:r w:rsidRPr="00AD336E">
              <w:rPr>
                <w:rFonts w:ascii="SimSun" w:eastAsia="SimSun" w:hAnsi="SimSun" w:cs="맑은 고딕" w:hint="eastAsia"/>
                <w:spacing w:val="8"/>
                <w:sz w:val="21"/>
                <w:szCs w:val="21"/>
                <w:lang w:eastAsia="zh-CN"/>
              </w:rPr>
              <w:t>、</w:t>
            </w:r>
            <w:r w:rsidRPr="00AD336E">
              <w:rPr>
                <w:rFonts w:ascii="SimSun" w:eastAsia="SimSun" w:hAnsi="SimSun" w:cs="새굴림" w:hint="eastAsia"/>
                <w:spacing w:val="8"/>
                <w:sz w:val="21"/>
                <w:szCs w:val="21"/>
                <w:lang w:eastAsia="zh-CN"/>
              </w:rPr>
              <w:t>饲料添加剂进口登记证有效期为</w:t>
            </w:r>
            <w:r w:rsidRPr="00AD336E">
              <w:rPr>
                <w:rFonts w:ascii="SimSun" w:eastAsia="SimSun" w:hAnsi="SimSun" w:hint="eastAsia"/>
                <w:spacing w:val="8"/>
                <w:sz w:val="21"/>
                <w:szCs w:val="21"/>
                <w:lang w:eastAsia="zh-CN"/>
              </w:rPr>
              <w:t>5</w:t>
            </w:r>
            <w:r w:rsidRPr="00AD336E">
              <w:rPr>
                <w:rFonts w:ascii="SimSun" w:eastAsia="SimSun" w:hAnsi="SimSun" w:cs="바탕" w:hint="eastAsia"/>
                <w:spacing w:val="8"/>
                <w:sz w:val="21"/>
                <w:szCs w:val="21"/>
                <w:lang w:eastAsia="zh-CN"/>
              </w:rPr>
              <w:t>年</w:t>
            </w:r>
            <w:r w:rsidRPr="00AD336E">
              <w:rPr>
                <w:rFonts w:ascii="SimSun" w:eastAsia="SimSun" w:hAnsi="SimSun" w:cs="맑은 고딕" w:hint="eastAsia"/>
                <w:spacing w:val="8"/>
                <w:sz w:val="21"/>
                <w:szCs w:val="21"/>
                <w:lang w:eastAsia="zh-CN"/>
              </w:rPr>
              <w:t>。</w:t>
            </w:r>
            <w:r w:rsidRPr="00AD336E">
              <w:rPr>
                <w:rFonts w:ascii="SimSun" w:eastAsia="SimSun" w:hAnsi="SimSun" w:cs="새굴림" w:hint="eastAsia"/>
                <w:spacing w:val="8"/>
                <w:sz w:val="21"/>
                <w:szCs w:val="21"/>
                <w:lang w:eastAsia="zh-CN"/>
              </w:rPr>
              <w:t>进口登记证有效期满需要继续向中国出口饲料</w:t>
            </w:r>
            <w:r w:rsidRPr="00AD336E">
              <w:rPr>
                <w:rFonts w:ascii="SimSun" w:eastAsia="SimSun" w:hAnsi="SimSun" w:cs="맑은 고딕" w:hint="eastAsia"/>
                <w:spacing w:val="8"/>
                <w:sz w:val="21"/>
                <w:szCs w:val="21"/>
                <w:lang w:eastAsia="zh-CN"/>
              </w:rPr>
              <w:t>、</w:t>
            </w:r>
            <w:r w:rsidRPr="00AD336E">
              <w:rPr>
                <w:rFonts w:ascii="SimSun" w:eastAsia="SimSun" w:hAnsi="SimSun" w:cs="새굴림" w:hint="eastAsia"/>
                <w:spacing w:val="8"/>
                <w:sz w:val="21"/>
                <w:szCs w:val="21"/>
                <w:lang w:eastAsia="zh-CN"/>
              </w:rPr>
              <w:t>饲料添加剂的</w:t>
            </w:r>
            <w:r w:rsidRPr="00AD336E">
              <w:rPr>
                <w:rFonts w:ascii="SimSun" w:eastAsia="SimSun" w:hAnsi="SimSun" w:cs="맑은 고딕" w:hint="eastAsia"/>
                <w:spacing w:val="8"/>
                <w:sz w:val="21"/>
                <w:szCs w:val="21"/>
                <w:lang w:eastAsia="zh-CN"/>
              </w:rPr>
              <w:t>，</w:t>
            </w:r>
            <w:r w:rsidRPr="00AD336E">
              <w:rPr>
                <w:rFonts w:ascii="SimSun" w:eastAsia="SimSun" w:hAnsi="SimSun" w:cs="새굴림" w:hint="eastAsia"/>
                <w:spacing w:val="8"/>
                <w:sz w:val="21"/>
                <w:szCs w:val="21"/>
                <w:lang w:eastAsia="zh-CN"/>
              </w:rPr>
              <w:t>应当在有效期届满</w:t>
            </w:r>
            <w:r w:rsidRPr="00AD336E">
              <w:rPr>
                <w:rFonts w:ascii="SimSun" w:eastAsia="SimSun" w:hAnsi="SimSun" w:hint="eastAsia"/>
                <w:spacing w:val="8"/>
                <w:sz w:val="21"/>
                <w:szCs w:val="21"/>
                <w:lang w:eastAsia="zh-CN"/>
              </w:rPr>
              <w:t>6</w:t>
            </w:r>
            <w:r w:rsidRPr="00AD336E">
              <w:rPr>
                <w:rFonts w:ascii="SimSun" w:eastAsia="SimSun" w:hAnsi="SimSun" w:cs="새굴림" w:hint="eastAsia"/>
                <w:spacing w:val="8"/>
                <w:sz w:val="21"/>
                <w:szCs w:val="21"/>
                <w:lang w:eastAsia="zh-CN"/>
              </w:rPr>
              <w:t>个月前申请续展</w:t>
            </w:r>
            <w:r w:rsidRPr="00AD336E">
              <w:rPr>
                <w:rFonts w:ascii="SimSun" w:eastAsia="SimSun" w:hAnsi="SimSun" w:cs="맑은 고딕" w:hint="eastAsia"/>
                <w:spacing w:val="8"/>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禁止</w:t>
            </w:r>
            <w:r w:rsidRPr="008C1E30">
              <w:rPr>
                <w:rFonts w:ascii="SimSun" w:eastAsia="SimSun" w:hAnsi="SimSun" w:cs="새굴림" w:hint="eastAsia"/>
                <w:sz w:val="21"/>
                <w:szCs w:val="21"/>
                <w:lang w:eastAsia="zh-CN"/>
              </w:rPr>
              <w:t>进口未取得饲料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饲料添加剂进口登记证的饲料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第十三</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国家对已经取得新饲料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饲料添加剂证书或者饲料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饲料添加剂进口登记证的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含有新化合物的</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饲料添加剂的申请人提交的其自己所取得且未披露的试验数据和其他数据实施保护</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自核</w:t>
            </w:r>
            <w:r w:rsidRPr="008C1E30">
              <w:rPr>
                <w:rFonts w:ascii="SimSun" w:eastAsia="SimSun" w:hAnsi="SimSun" w:cs="새굴림" w:hint="eastAsia"/>
                <w:sz w:val="21"/>
                <w:szCs w:val="21"/>
                <w:lang w:eastAsia="zh-CN"/>
              </w:rPr>
              <w:t>发证书之日起</w:t>
            </w:r>
            <w:r w:rsidRPr="008C1E30">
              <w:rPr>
                <w:rFonts w:ascii="SimSun" w:eastAsia="SimSun" w:hAnsi="SimSun" w:hint="eastAsia"/>
                <w:sz w:val="21"/>
                <w:szCs w:val="21"/>
                <w:lang w:eastAsia="zh-CN"/>
              </w:rPr>
              <w:t>6</w:t>
            </w:r>
            <w:r w:rsidRPr="008C1E30">
              <w:rPr>
                <w:rFonts w:ascii="SimSun" w:eastAsia="SimSun" w:hAnsi="SimSun" w:cs="바탕" w:hint="eastAsia"/>
                <w:sz w:val="21"/>
                <w:szCs w:val="21"/>
                <w:lang w:eastAsia="zh-CN"/>
              </w:rPr>
              <w:t>年</w:t>
            </w:r>
            <w:r w:rsidRPr="008C1E30">
              <w:rPr>
                <w:rFonts w:ascii="SimSun" w:eastAsia="SimSun" w:hAnsi="SimSun" w:cs="새굴림" w:hint="eastAsia"/>
                <w:sz w:val="21"/>
                <w:szCs w:val="21"/>
                <w:lang w:eastAsia="zh-CN"/>
              </w:rPr>
              <w:t>内</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对其他申请人未经已取得新饲料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w:t>
            </w:r>
            <w:r w:rsidRPr="008C1E30">
              <w:rPr>
                <w:rFonts w:ascii="SimSun" w:eastAsia="SimSun" w:hAnsi="SimSun" w:cs="새굴림" w:hint="eastAsia"/>
                <w:sz w:val="21"/>
                <w:szCs w:val="21"/>
                <w:lang w:eastAsia="zh-CN"/>
              </w:rPr>
              <w:lastRenderedPageBreak/>
              <w:t>证书或者饲料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饲料添加剂进口登记证的申请人同意</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使用前款</w:t>
            </w:r>
            <w:r w:rsidRPr="008C1E30">
              <w:rPr>
                <w:rFonts w:ascii="SimSun" w:eastAsia="SimSun" w:hAnsi="SimSun" w:cs="새굴림" w:hint="eastAsia"/>
                <w:sz w:val="21"/>
                <w:szCs w:val="21"/>
                <w:lang w:eastAsia="zh-CN"/>
              </w:rPr>
              <w:t>规定的数据申请新饲料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饲料添加剂审定或者饲料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饲料添加剂进口登记的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国务院农业行政主管部门不予审定或者登记</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但是</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其他申</w:t>
            </w:r>
            <w:r w:rsidRPr="008C1E30">
              <w:rPr>
                <w:rFonts w:ascii="SimSun" w:eastAsia="SimSun" w:hAnsi="SimSun" w:cs="새굴림" w:hint="eastAsia"/>
                <w:sz w:val="21"/>
                <w:szCs w:val="21"/>
                <w:lang w:eastAsia="zh-CN"/>
              </w:rPr>
              <w:t>请人提交其自己所取得的数据的除外</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除下列情形外</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国务院农业行政主管部门不得披露本条第一款规定的数据</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公共利益需要</w:t>
            </w:r>
            <w:r w:rsidRPr="008C1E30">
              <w:rPr>
                <w:rFonts w:ascii="SimSun" w:eastAsia="SimSun" w:hAnsi="SimSun" w:cs="맑은 고딕" w:hint="eastAsia"/>
                <w:sz w:val="21"/>
                <w:szCs w:val="21"/>
                <w:lang w:eastAsia="zh-CN"/>
              </w:rPr>
              <w:t>；</w:t>
            </w:r>
          </w:p>
          <w:p w:rsidR="00AC06AC" w:rsidRPr="008C1E30" w:rsidRDefault="00AC06AC" w:rsidP="00A343CD">
            <w:pPr>
              <w:wordWrap/>
              <w:adjustRightInd w:val="0"/>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已采取措施确保</w:t>
            </w:r>
            <w:r w:rsidRPr="008C1E30">
              <w:rPr>
                <w:rFonts w:ascii="SimSun" w:eastAsia="SimSun" w:hAnsi="SimSun" w:cs="새굴림" w:hint="eastAsia"/>
                <w:sz w:val="21"/>
                <w:szCs w:val="21"/>
                <w:lang w:eastAsia="zh-CN"/>
              </w:rPr>
              <w:t>该类信息不会被不正当地进行商业使用</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sz w:val="21"/>
                <w:szCs w:val="21"/>
                <w:lang w:eastAsia="zh-CN"/>
              </w:rPr>
              <w:t xml:space="preserve"> </w:t>
            </w:r>
          </w:p>
          <w:p w:rsidR="00AC06AC" w:rsidRPr="008C1E30" w:rsidRDefault="00AC06AC" w:rsidP="00A343CD">
            <w:pPr>
              <w:wordWrap/>
              <w:snapToGrid w:val="0"/>
              <w:spacing w:line="290" w:lineRule="atLeast"/>
              <w:jc w:val="center"/>
              <w:rPr>
                <w:rFonts w:ascii="SimSun" w:eastAsia="SimSun" w:hAnsi="SimSun"/>
                <w:b/>
                <w:sz w:val="21"/>
                <w:szCs w:val="21"/>
                <w:lang w:eastAsia="zh-CN"/>
              </w:rPr>
            </w:pPr>
            <w:r w:rsidRPr="008C1E30">
              <w:rPr>
                <w:rFonts w:ascii="SimSun" w:eastAsia="SimSun" w:hAnsi="SimSun" w:cs="바탕" w:hint="eastAsia"/>
                <w:b/>
                <w:sz w:val="21"/>
                <w:szCs w:val="21"/>
                <w:lang w:eastAsia="zh-CN"/>
              </w:rPr>
              <w:t>第三章</w:t>
            </w:r>
            <w:r w:rsidRPr="008C1E30">
              <w:rPr>
                <w:rFonts w:ascii="SimSun" w:eastAsia="SimSun" w:hAnsi="SimSun" w:cs="맑은 고딕" w:hint="eastAsia"/>
                <w:b/>
                <w:sz w:val="21"/>
                <w:szCs w:val="21"/>
                <w:lang w:eastAsia="zh-CN"/>
              </w:rPr>
              <w:t xml:space="preserve">　</w:t>
            </w:r>
            <w:r w:rsidRPr="008C1E30">
              <w:rPr>
                <w:rFonts w:ascii="SimSun" w:eastAsia="SimSun" w:hAnsi="SimSun" w:cs="바탕" w:hint="eastAsia"/>
                <w:b/>
                <w:sz w:val="21"/>
                <w:szCs w:val="21"/>
                <w:lang w:eastAsia="zh-CN"/>
              </w:rPr>
              <w:t>生</w:t>
            </w:r>
            <w:r w:rsidRPr="008C1E30">
              <w:rPr>
                <w:rFonts w:ascii="SimSun" w:eastAsia="SimSun" w:hAnsi="SimSun" w:cs="새굴림" w:hint="eastAsia"/>
                <w:b/>
                <w:sz w:val="21"/>
                <w:szCs w:val="21"/>
                <w:lang w:eastAsia="zh-CN"/>
              </w:rPr>
              <w:t>产</w:t>
            </w:r>
            <w:r w:rsidRPr="008C1E30">
              <w:rPr>
                <w:rFonts w:ascii="SimSun" w:eastAsia="SimSun" w:hAnsi="SimSun" w:cs="맑은 고딕" w:hint="eastAsia"/>
                <w:b/>
                <w:sz w:val="21"/>
                <w:szCs w:val="21"/>
                <w:lang w:eastAsia="zh-CN"/>
              </w:rPr>
              <w:t>、</w:t>
            </w:r>
            <w:r w:rsidRPr="008C1E30">
              <w:rPr>
                <w:rFonts w:ascii="SimSun" w:eastAsia="SimSun" w:hAnsi="SimSun" w:cs="새굴림" w:hint="eastAsia"/>
                <w:b/>
                <w:sz w:val="21"/>
                <w:szCs w:val="21"/>
                <w:lang w:eastAsia="zh-CN"/>
              </w:rPr>
              <w:t>经营和使用</w:t>
            </w:r>
            <w:r w:rsidRPr="008C1E30">
              <w:rPr>
                <w:rFonts w:ascii="SimSun" w:eastAsia="SimSun" w:hAnsi="SimSun"/>
                <w:b/>
                <w:sz w:val="21"/>
                <w:szCs w:val="21"/>
                <w:lang w:eastAsia="zh-CN"/>
              </w:rPr>
              <w:t xml:space="preserve"> </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第十四</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设立饲料</w:t>
            </w:r>
            <w:r w:rsidRPr="008C1E30">
              <w:rPr>
                <w:rFonts w:ascii="SimSun" w:eastAsia="SimSun" w:hAnsi="SimSun" w:hint="eastAsia"/>
                <w:sz w:val="21"/>
                <w:szCs w:val="21"/>
                <w:lang w:eastAsia="zh-CN"/>
              </w:rPr>
              <w:t>、</w:t>
            </w:r>
            <w:r w:rsidRPr="008C1E30">
              <w:rPr>
                <w:rFonts w:ascii="SimSun" w:eastAsia="SimSun" w:hAnsi="SimSun" w:cs="새굴림" w:hint="eastAsia"/>
                <w:sz w:val="21"/>
                <w:szCs w:val="21"/>
                <w:lang w:eastAsia="zh-CN"/>
              </w:rPr>
              <w:t>饲料添加剂生产企业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应当符合饲料工业发展规划和产业政策</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并具备下列条件</w:t>
            </w:r>
            <w:r w:rsidRPr="008C1E30">
              <w:rPr>
                <w:rFonts w:ascii="SimSun" w:eastAsia="SimSun" w:hAnsi="SimSun" w:cs="맑은 고딕" w:hint="eastAsia"/>
                <w:sz w:val="21"/>
                <w:szCs w:val="21"/>
                <w:lang w:eastAsia="zh-CN"/>
              </w:rPr>
              <w:t>：</w:t>
            </w:r>
          </w:p>
          <w:p w:rsidR="00AC06AC" w:rsidRPr="008C1E30" w:rsidRDefault="00AC06AC" w:rsidP="008C1E30">
            <w:pPr>
              <w:wordWrap/>
              <w:snapToGrid w:val="0"/>
              <w:spacing w:line="290" w:lineRule="atLeast"/>
              <w:ind w:firstLineChars="50" w:firstLine="105"/>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w:t>
            </w:r>
            <w:r w:rsidRPr="008C1E30">
              <w:rPr>
                <w:rFonts w:ascii="SimSun" w:eastAsia="SimSun" w:hAnsi="SimSun" w:cs="새굴림" w:hint="eastAsia"/>
                <w:sz w:val="21"/>
                <w:szCs w:val="21"/>
                <w:lang w:eastAsia="zh-CN"/>
              </w:rPr>
              <w:t>与生产饲料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饲料添加剂相适应的厂房</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设备和仓储设施</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w:t>
            </w:r>
            <w:r w:rsidRPr="008C1E30">
              <w:rPr>
                <w:rFonts w:ascii="SimSun" w:eastAsia="SimSun" w:hAnsi="SimSun" w:cs="새굴림" w:hint="eastAsia"/>
                <w:sz w:val="21"/>
                <w:szCs w:val="21"/>
                <w:lang w:eastAsia="zh-CN"/>
              </w:rPr>
              <w:t>与生产饲料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饲料添加剂相适应的专职技术人员</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ind w:firstLine="405"/>
              <w:rPr>
                <w:rFonts w:ascii="SimSun" w:eastAsia="SimSun" w:hAnsi="SimSun"/>
                <w:sz w:val="21"/>
                <w:szCs w:val="21"/>
                <w:lang w:eastAsia="zh-CN"/>
              </w:rPr>
            </w:pPr>
            <w:r w:rsidRPr="008C1E30">
              <w:rPr>
                <w:rFonts w:ascii="SimSun" w:eastAsia="SimSun" w:hAnsi="SimSun" w:hint="eastAsia"/>
                <w:sz w:val="21"/>
                <w:szCs w:val="21"/>
                <w:lang w:eastAsia="zh-CN"/>
              </w:rPr>
              <w:t>（</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有必要的</w:t>
            </w:r>
            <w:r w:rsidRPr="008C1E30">
              <w:rPr>
                <w:rFonts w:ascii="SimSun" w:eastAsia="SimSun" w:hAnsi="SimSun" w:cs="새굴림" w:hint="eastAsia"/>
                <w:sz w:val="21"/>
                <w:szCs w:val="21"/>
                <w:lang w:eastAsia="zh-CN"/>
              </w:rPr>
              <w:t>产品质量检验机构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人</w:t>
            </w:r>
            <w:r w:rsidRPr="008C1E30">
              <w:rPr>
                <w:rFonts w:ascii="SimSun" w:eastAsia="SimSun" w:hAnsi="SimSun" w:cs="새굴림" w:hint="eastAsia"/>
                <w:sz w:val="21"/>
                <w:szCs w:val="21"/>
                <w:lang w:eastAsia="zh-CN"/>
              </w:rPr>
              <w:t>员</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设施和质量管理制度</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ind w:firstLine="405"/>
              <w:rPr>
                <w:rFonts w:ascii="SimSun" w:eastAsia="SimSun" w:hAnsi="SimSun"/>
                <w:sz w:val="21"/>
                <w:szCs w:val="21"/>
                <w:lang w:eastAsia="zh-CN"/>
              </w:rPr>
            </w:pPr>
            <w:r w:rsidRPr="008C1E30">
              <w:rPr>
                <w:rFonts w:ascii="SimSun" w:eastAsia="SimSun" w:hAnsi="SimSun" w:hint="eastAsia"/>
                <w:sz w:val="21"/>
                <w:szCs w:val="21"/>
                <w:lang w:eastAsia="zh-CN"/>
              </w:rPr>
              <w:t>（</w:t>
            </w:r>
            <w:r w:rsidRPr="008C1E30">
              <w:rPr>
                <w:rFonts w:ascii="SimSun" w:eastAsia="SimSun" w:hAnsi="SimSun" w:cs="바탕" w:hint="eastAsia"/>
                <w:sz w:val="21"/>
                <w:szCs w:val="21"/>
                <w:lang w:eastAsia="zh-CN"/>
              </w:rPr>
              <w:t>四</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有符合</w:t>
            </w:r>
            <w:r w:rsidRPr="008C1E30">
              <w:rPr>
                <w:rFonts w:ascii="SimSun" w:eastAsia="SimSun" w:hAnsi="SimSun" w:cs="새굴림" w:hint="eastAsia"/>
                <w:sz w:val="21"/>
                <w:szCs w:val="21"/>
                <w:lang w:eastAsia="zh-CN"/>
              </w:rPr>
              <w:t>国家规定的安全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卫生要求的生产环境</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五</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有符合</w:t>
            </w:r>
            <w:r w:rsidRPr="008C1E30">
              <w:rPr>
                <w:rFonts w:ascii="SimSun" w:eastAsia="SimSun" w:hAnsi="SimSun" w:cs="새굴림" w:hint="eastAsia"/>
                <w:sz w:val="21"/>
                <w:szCs w:val="21"/>
                <w:lang w:eastAsia="zh-CN"/>
              </w:rPr>
              <w:t>国家环境保护要求的污染防治措施</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六</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国务院农业行政主管部门制定的饲料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饲料添加剂质量安全管理规范规定的其他条件</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第十五</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申</w:t>
            </w:r>
            <w:r w:rsidRPr="008C1E30">
              <w:rPr>
                <w:rFonts w:ascii="SimSun" w:eastAsia="SimSun" w:hAnsi="SimSun" w:cs="새굴림" w:hint="eastAsia"/>
                <w:sz w:val="21"/>
                <w:szCs w:val="21"/>
                <w:lang w:eastAsia="zh-CN"/>
              </w:rPr>
              <w:t>请设立饲料添加剂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剂预混合饲料生产企业</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申</w:t>
            </w:r>
            <w:r w:rsidRPr="008C1E30">
              <w:rPr>
                <w:rFonts w:ascii="SimSun" w:eastAsia="SimSun" w:hAnsi="SimSun" w:cs="새굴림" w:hint="eastAsia"/>
                <w:sz w:val="21"/>
                <w:szCs w:val="21"/>
                <w:lang w:eastAsia="zh-CN"/>
              </w:rPr>
              <w:t>请人应当向省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自治</w:t>
            </w:r>
            <w:r w:rsidRPr="008C1E30">
              <w:rPr>
                <w:rFonts w:ascii="SimSun" w:eastAsia="SimSun" w:hAnsi="SimSun" w:cs="새굴림" w:hint="eastAsia"/>
                <w:sz w:val="21"/>
                <w:szCs w:val="21"/>
                <w:lang w:eastAsia="zh-CN"/>
              </w:rPr>
              <w:t>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w:t>
            </w:r>
            <w:r w:rsidRPr="008C1E30">
              <w:rPr>
                <w:rFonts w:ascii="SimSun" w:eastAsia="SimSun" w:hAnsi="SimSun" w:cs="새굴림" w:hint="eastAsia"/>
                <w:sz w:val="21"/>
                <w:szCs w:val="21"/>
                <w:lang w:eastAsia="zh-CN"/>
              </w:rPr>
              <w:t>辖市人民政府饲料管理部门提出申请</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自治</w:t>
            </w:r>
            <w:r w:rsidRPr="008C1E30">
              <w:rPr>
                <w:rFonts w:ascii="SimSun" w:eastAsia="SimSun" w:hAnsi="SimSun" w:cs="새굴림" w:hint="eastAsia"/>
                <w:sz w:val="21"/>
                <w:szCs w:val="21"/>
                <w:lang w:eastAsia="zh-CN"/>
              </w:rPr>
              <w:t>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w:t>
            </w:r>
            <w:r w:rsidRPr="008C1E30">
              <w:rPr>
                <w:rFonts w:ascii="SimSun" w:eastAsia="SimSun" w:hAnsi="SimSun" w:cs="새굴림" w:hint="eastAsia"/>
                <w:sz w:val="21"/>
                <w:szCs w:val="21"/>
                <w:lang w:eastAsia="zh-CN"/>
              </w:rPr>
              <w:t>辖市人民政府饲料管理部门应当自受理申请之日起</w:t>
            </w:r>
            <w:r w:rsidRPr="008C1E30">
              <w:rPr>
                <w:rFonts w:ascii="SimSun" w:eastAsia="SimSun" w:hAnsi="SimSun" w:hint="eastAsia"/>
                <w:sz w:val="21"/>
                <w:szCs w:val="21"/>
                <w:lang w:eastAsia="zh-CN"/>
              </w:rPr>
              <w:t>20</w:t>
            </w:r>
            <w:r w:rsidRPr="008C1E30">
              <w:rPr>
                <w:rFonts w:ascii="SimSun" w:eastAsia="SimSun" w:hAnsi="SimSun" w:cs="새굴림" w:hint="eastAsia"/>
                <w:sz w:val="21"/>
                <w:szCs w:val="21"/>
                <w:lang w:eastAsia="zh-CN"/>
              </w:rPr>
              <w:t>个工作日内进行书面审查和现场审核</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并将相关资料和审查</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审核意见上报国务院农业行政主管部门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国务院农业行政主管部门收到资料和审查</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审核意见后应当组织评审</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根据</w:t>
            </w:r>
            <w:r w:rsidRPr="008C1E30">
              <w:rPr>
                <w:rFonts w:ascii="SimSun" w:eastAsia="SimSun" w:hAnsi="SimSun" w:cs="새굴림" w:hint="eastAsia"/>
                <w:sz w:val="21"/>
                <w:szCs w:val="21"/>
                <w:lang w:eastAsia="zh-CN"/>
              </w:rPr>
              <w:t>评审结果在</w:t>
            </w:r>
            <w:r w:rsidRPr="008C1E30">
              <w:rPr>
                <w:rFonts w:ascii="SimSun" w:eastAsia="SimSun" w:hAnsi="SimSun" w:hint="eastAsia"/>
                <w:sz w:val="21"/>
                <w:szCs w:val="21"/>
                <w:lang w:eastAsia="zh-CN"/>
              </w:rPr>
              <w:t>10</w:t>
            </w:r>
            <w:r w:rsidRPr="008C1E30">
              <w:rPr>
                <w:rFonts w:ascii="SimSun" w:eastAsia="SimSun" w:hAnsi="SimSun" w:cs="새굴림" w:hint="eastAsia"/>
                <w:sz w:val="21"/>
                <w:szCs w:val="21"/>
                <w:lang w:eastAsia="zh-CN"/>
              </w:rPr>
              <w:t>个工作日内作出是否核发生产许可证的决定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并将决定抄送省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自治</w:t>
            </w:r>
            <w:r w:rsidRPr="008C1E30">
              <w:rPr>
                <w:rFonts w:ascii="SimSun" w:eastAsia="SimSun" w:hAnsi="SimSun" w:cs="새굴림" w:hint="eastAsia"/>
                <w:sz w:val="21"/>
                <w:szCs w:val="21"/>
                <w:lang w:eastAsia="zh-CN"/>
              </w:rPr>
              <w:t>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w:t>
            </w:r>
            <w:r w:rsidRPr="008C1E30">
              <w:rPr>
                <w:rFonts w:ascii="SimSun" w:eastAsia="SimSun" w:hAnsi="SimSun" w:cs="새굴림" w:hint="eastAsia"/>
                <w:sz w:val="21"/>
                <w:szCs w:val="21"/>
                <w:lang w:eastAsia="zh-CN"/>
              </w:rPr>
              <w:t>辖市人民政府饲料管理部门</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申</w:t>
            </w:r>
            <w:r w:rsidRPr="008C1E30">
              <w:rPr>
                <w:rFonts w:ascii="SimSun" w:eastAsia="SimSun" w:hAnsi="SimSun" w:cs="새굴림" w:hint="eastAsia"/>
                <w:sz w:val="21"/>
                <w:szCs w:val="21"/>
                <w:lang w:eastAsia="zh-CN"/>
              </w:rPr>
              <w:t>请设立其他饲料生产企业</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申</w:t>
            </w:r>
            <w:r w:rsidRPr="008C1E30">
              <w:rPr>
                <w:rFonts w:ascii="SimSun" w:eastAsia="SimSun" w:hAnsi="SimSun" w:cs="새굴림" w:hint="eastAsia"/>
                <w:sz w:val="21"/>
                <w:szCs w:val="21"/>
                <w:lang w:eastAsia="zh-CN"/>
              </w:rPr>
              <w:t>请人应当向省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自治</w:t>
            </w:r>
            <w:r w:rsidRPr="008C1E30">
              <w:rPr>
                <w:rFonts w:ascii="SimSun" w:eastAsia="SimSun" w:hAnsi="SimSun" w:cs="새굴림" w:hint="eastAsia"/>
                <w:sz w:val="21"/>
                <w:szCs w:val="21"/>
                <w:lang w:eastAsia="zh-CN"/>
              </w:rPr>
              <w:t>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w:t>
            </w:r>
            <w:r w:rsidRPr="008C1E30">
              <w:rPr>
                <w:rFonts w:ascii="SimSun" w:eastAsia="SimSun" w:hAnsi="SimSun" w:cs="새굴림" w:hint="eastAsia"/>
                <w:sz w:val="21"/>
                <w:szCs w:val="21"/>
                <w:lang w:eastAsia="zh-CN"/>
              </w:rPr>
              <w:t>辖市人民政府</w:t>
            </w:r>
            <w:r w:rsidRPr="008C1E30">
              <w:rPr>
                <w:rFonts w:ascii="SimSun" w:eastAsia="SimSun" w:hAnsi="SimSun" w:cs="새굴림" w:hint="eastAsia"/>
                <w:sz w:val="21"/>
                <w:szCs w:val="21"/>
                <w:lang w:eastAsia="zh-CN"/>
              </w:rPr>
              <w:lastRenderedPageBreak/>
              <w:t>饲料管理</w:t>
            </w:r>
            <w:r w:rsidRPr="008C1E30">
              <w:rPr>
                <w:rFonts w:ascii="SimSun" w:eastAsia="SimSun" w:hAnsi="SimSun" w:cs="바탕" w:hint="eastAsia"/>
                <w:sz w:val="21"/>
                <w:szCs w:val="21"/>
                <w:lang w:eastAsia="zh-CN"/>
              </w:rPr>
              <w:t>部</w:t>
            </w:r>
            <w:r w:rsidRPr="008C1E30">
              <w:rPr>
                <w:rFonts w:ascii="SimSun" w:eastAsia="SimSun" w:hAnsi="SimSun" w:cs="새굴림" w:hint="eastAsia"/>
                <w:sz w:val="21"/>
                <w:szCs w:val="21"/>
                <w:lang w:eastAsia="zh-CN"/>
              </w:rPr>
              <w:t>门提出申请</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自治</w:t>
            </w:r>
            <w:r w:rsidRPr="008C1E30">
              <w:rPr>
                <w:rFonts w:ascii="SimSun" w:eastAsia="SimSun" w:hAnsi="SimSun" w:cs="새굴림" w:hint="eastAsia"/>
                <w:sz w:val="21"/>
                <w:szCs w:val="21"/>
                <w:lang w:eastAsia="zh-CN"/>
              </w:rPr>
              <w:t>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w:t>
            </w:r>
            <w:r w:rsidRPr="008C1E30">
              <w:rPr>
                <w:rFonts w:ascii="SimSun" w:eastAsia="SimSun" w:hAnsi="SimSun" w:cs="새굴림" w:hint="eastAsia"/>
                <w:sz w:val="21"/>
                <w:szCs w:val="21"/>
                <w:lang w:eastAsia="zh-CN"/>
              </w:rPr>
              <w:t>辖市人民政府饲料管理部门应当自受理申请之日起</w:t>
            </w:r>
            <w:r w:rsidRPr="008C1E30">
              <w:rPr>
                <w:rFonts w:ascii="SimSun" w:eastAsia="SimSun" w:hAnsi="SimSun" w:hint="eastAsia"/>
                <w:sz w:val="21"/>
                <w:szCs w:val="21"/>
                <w:lang w:eastAsia="zh-CN"/>
              </w:rPr>
              <w:t>10</w:t>
            </w:r>
            <w:r w:rsidRPr="008C1E30">
              <w:rPr>
                <w:rFonts w:ascii="SimSun" w:eastAsia="SimSun" w:hAnsi="SimSun" w:cs="새굴림" w:hint="eastAsia"/>
                <w:sz w:val="21"/>
                <w:szCs w:val="21"/>
                <w:lang w:eastAsia="zh-CN"/>
              </w:rPr>
              <w:t>个工作日内进行书面审查</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审查合格的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组织进行现场审核</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并根据审核结果在</w:t>
            </w:r>
            <w:r w:rsidRPr="008C1E30">
              <w:rPr>
                <w:rFonts w:ascii="SimSun" w:eastAsia="SimSun" w:hAnsi="SimSun" w:hint="eastAsia"/>
                <w:sz w:val="21"/>
                <w:szCs w:val="21"/>
                <w:lang w:eastAsia="zh-CN"/>
              </w:rPr>
              <w:t>10</w:t>
            </w:r>
            <w:r w:rsidRPr="008C1E30">
              <w:rPr>
                <w:rFonts w:ascii="SimSun" w:eastAsia="SimSun" w:hAnsi="SimSun" w:cs="새굴림" w:hint="eastAsia"/>
                <w:sz w:val="21"/>
                <w:szCs w:val="21"/>
                <w:lang w:eastAsia="zh-CN"/>
              </w:rPr>
              <w:t>个工作日内作出是否核发生产许可证的决定</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申</w:t>
            </w:r>
            <w:r w:rsidRPr="008C1E30">
              <w:rPr>
                <w:rFonts w:ascii="SimSun" w:eastAsia="SimSun" w:hAnsi="SimSun" w:cs="새굴림" w:hint="eastAsia"/>
                <w:sz w:val="21"/>
                <w:szCs w:val="21"/>
                <w:lang w:eastAsia="zh-CN"/>
              </w:rPr>
              <w:t>请人凭生产许可证办理工商登记手续</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产许可证有效期为</w:t>
            </w:r>
            <w:r w:rsidRPr="008C1E30">
              <w:rPr>
                <w:rFonts w:ascii="SimSun" w:eastAsia="SimSun" w:hAnsi="SimSun" w:hint="eastAsia"/>
                <w:sz w:val="21"/>
                <w:szCs w:val="21"/>
                <w:lang w:eastAsia="zh-CN"/>
              </w:rPr>
              <w:t>5</w:t>
            </w:r>
            <w:r w:rsidRPr="008C1E30">
              <w:rPr>
                <w:rFonts w:ascii="SimSun" w:eastAsia="SimSun" w:hAnsi="SimSun" w:cs="바탕" w:hint="eastAsia"/>
                <w:sz w:val="21"/>
                <w:szCs w:val="21"/>
                <w:lang w:eastAsia="zh-CN"/>
              </w:rPr>
              <w:t>年</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产许可证有效期满需要继续生产饲料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应当在有效期届满</w:t>
            </w:r>
            <w:r w:rsidRPr="008C1E30">
              <w:rPr>
                <w:rFonts w:ascii="SimSun" w:eastAsia="SimSun" w:hAnsi="SimSun" w:hint="eastAsia"/>
                <w:sz w:val="21"/>
                <w:szCs w:val="21"/>
                <w:lang w:eastAsia="zh-CN"/>
              </w:rPr>
              <w:t>6</w:t>
            </w:r>
            <w:r w:rsidRPr="008C1E30">
              <w:rPr>
                <w:rFonts w:ascii="SimSun" w:eastAsia="SimSun" w:hAnsi="SimSun" w:cs="새굴림" w:hint="eastAsia"/>
                <w:sz w:val="21"/>
                <w:szCs w:val="21"/>
                <w:lang w:eastAsia="zh-CN"/>
              </w:rPr>
              <w:t>个月前申请续展</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第十六</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剂预混合饲料生产企业取得国务院农业行政主管部门核发的生产许可证后</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自治</w:t>
            </w:r>
            <w:r w:rsidRPr="008C1E30">
              <w:rPr>
                <w:rFonts w:ascii="SimSun" w:eastAsia="SimSun" w:hAnsi="SimSun" w:cs="새굴림" w:hint="eastAsia"/>
                <w:sz w:val="21"/>
                <w:szCs w:val="21"/>
                <w:lang w:eastAsia="zh-CN"/>
              </w:rPr>
              <w:t>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w:t>
            </w:r>
            <w:r w:rsidRPr="008C1E30">
              <w:rPr>
                <w:rFonts w:ascii="SimSun" w:eastAsia="SimSun" w:hAnsi="SimSun" w:cs="새굴림" w:hint="eastAsia"/>
                <w:sz w:val="21"/>
                <w:szCs w:val="21"/>
                <w:lang w:eastAsia="zh-CN"/>
              </w:rPr>
              <w:t>辖市人民政府饲料管理部门按照国务院农业行政主管</w:t>
            </w:r>
            <w:r w:rsidRPr="008C1E30">
              <w:rPr>
                <w:rFonts w:ascii="SimSun" w:eastAsia="SimSun" w:hAnsi="SimSun" w:cs="바탕" w:hint="eastAsia"/>
                <w:sz w:val="21"/>
                <w:szCs w:val="21"/>
                <w:lang w:eastAsia="zh-CN"/>
              </w:rPr>
              <w:t>部</w:t>
            </w:r>
            <w:r w:rsidRPr="008C1E30">
              <w:rPr>
                <w:rFonts w:ascii="SimSun" w:eastAsia="SimSun" w:hAnsi="SimSun" w:cs="새굴림" w:hint="eastAsia"/>
                <w:sz w:val="21"/>
                <w:szCs w:val="21"/>
                <w:lang w:eastAsia="zh-CN"/>
              </w:rPr>
              <w:t>门的规定</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核</w:t>
            </w:r>
            <w:r w:rsidRPr="008C1E30">
              <w:rPr>
                <w:rFonts w:ascii="SimSun" w:eastAsia="SimSun" w:hAnsi="SimSun" w:cs="새굴림" w:hint="eastAsia"/>
                <w:sz w:val="21"/>
                <w:szCs w:val="21"/>
                <w:lang w:eastAsia="zh-CN"/>
              </w:rPr>
              <w:t>发相应的产品批准文号</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第十七</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饲料添加剂生产企业应当按照国务院农业行政主管部门的规定和有关标准</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对采购的饲料原料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单一饲料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药物饲料添加剂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剂预混合饲料和用于饲料添加剂生产的原料进行查验或者检验</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饲料生产企业使用限制使用的饲料原料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单一饲料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药物饲料添加剂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剂预混合饲料生产饲料的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应当遵守国务院农业行政主管部门的限制性规定</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禁止使用</w:t>
            </w:r>
            <w:r w:rsidRPr="008C1E30">
              <w:rPr>
                <w:rFonts w:ascii="SimSun" w:eastAsia="SimSun" w:hAnsi="SimSun" w:cs="새굴림" w:hint="eastAsia"/>
                <w:sz w:val="21"/>
                <w:szCs w:val="21"/>
                <w:lang w:eastAsia="zh-CN"/>
              </w:rPr>
              <w:t>国务院农业行政主管部门公布的饲料原料目录</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饲料添加剂品种目录和药物饲料添加剂品种目录以外的任何物质生产饲料</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饲料添加剂生产企业应当如实记录采购的饲料原料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单一饲料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药物饲料添加剂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剂预混合饲料和用于饲料添加剂生产的原料的名称</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产地</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数量</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保</w:t>
            </w:r>
            <w:r w:rsidRPr="008C1E30">
              <w:rPr>
                <w:rFonts w:ascii="SimSun" w:eastAsia="SimSun" w:hAnsi="SimSun" w:cs="새굴림" w:hint="eastAsia"/>
                <w:sz w:val="21"/>
                <w:szCs w:val="21"/>
                <w:lang w:eastAsia="zh-CN"/>
              </w:rPr>
              <w:t>质期</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许可证明文件编号</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质量检验信息</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产企业名称或者供货者名称及其联系方式</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进货日期等</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记录保存期限不得少于</w:t>
            </w:r>
            <w:r w:rsidRPr="008C1E30">
              <w:rPr>
                <w:rFonts w:ascii="SimSun" w:eastAsia="SimSun" w:hAnsi="SimSun" w:hint="eastAsia"/>
                <w:sz w:val="21"/>
                <w:szCs w:val="21"/>
                <w:lang w:eastAsia="zh-CN"/>
              </w:rPr>
              <w:t>2</w:t>
            </w:r>
            <w:r w:rsidRPr="008C1E30">
              <w:rPr>
                <w:rFonts w:ascii="SimSun" w:eastAsia="SimSun" w:hAnsi="SimSun" w:cs="바탕" w:hint="eastAsia"/>
                <w:sz w:val="21"/>
                <w:szCs w:val="21"/>
                <w:lang w:eastAsia="zh-CN"/>
              </w:rPr>
              <w:t>年</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第十八</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饲料添加剂生产企业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应当按照产品质量标准以及国务院农业行政主管部门制定的饲料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饲料添加剂质量安全管理规范和饲料添加剂安全使用规范组织生产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对生产过程实施有效控制并实行生产记录和产品留样</w:t>
            </w:r>
            <w:r w:rsidRPr="008C1E30">
              <w:rPr>
                <w:rFonts w:ascii="SimSun" w:eastAsia="SimSun" w:hAnsi="SimSun" w:cs="새굴림" w:hint="eastAsia"/>
                <w:sz w:val="21"/>
                <w:szCs w:val="21"/>
                <w:lang w:eastAsia="zh-CN"/>
              </w:rPr>
              <w:lastRenderedPageBreak/>
              <w:t>观察制度</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第十九</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饲料添加剂生产企业应当对生产的饲料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饲料添加剂进行产品质量检验</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检验合格的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应当附具产品质量检验合格证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未</w:t>
            </w:r>
            <w:r w:rsidRPr="008C1E30">
              <w:rPr>
                <w:rFonts w:ascii="SimSun" w:eastAsia="SimSun" w:hAnsi="SimSun" w:cs="새굴림" w:hint="eastAsia"/>
                <w:sz w:val="21"/>
                <w:szCs w:val="21"/>
                <w:lang w:eastAsia="zh-CN"/>
              </w:rPr>
              <w:t>经产品质量检验</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检验不合格或者未附具产品质量检验合格证的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不得出</w:t>
            </w:r>
            <w:r w:rsidRPr="008C1E30">
              <w:rPr>
                <w:rFonts w:ascii="SimSun" w:eastAsia="SimSun" w:hAnsi="SimSun" w:cs="새굴림" w:hint="eastAsia"/>
                <w:sz w:val="21"/>
                <w:szCs w:val="21"/>
                <w:lang w:eastAsia="zh-CN"/>
              </w:rPr>
              <w:t>厂销售</w:t>
            </w:r>
            <w:r w:rsidRPr="008C1E30">
              <w:rPr>
                <w:rFonts w:ascii="SimSun" w:eastAsia="SimSun" w:hAnsi="SimSun" w:cs="맑은 고딕" w:hint="eastAsia"/>
                <w:sz w:val="21"/>
                <w:szCs w:val="21"/>
                <w:lang w:eastAsia="zh-CN"/>
              </w:rPr>
              <w:t>。</w:t>
            </w:r>
          </w:p>
          <w:p w:rsidR="00AC06AC" w:rsidRPr="00426D1B" w:rsidRDefault="00AC06AC" w:rsidP="00A343CD">
            <w:pPr>
              <w:wordWrap/>
              <w:snapToGrid w:val="0"/>
              <w:spacing w:line="290" w:lineRule="atLeast"/>
              <w:rPr>
                <w:rFonts w:ascii="SimSun" w:eastAsia="SimSun" w:hAnsi="SimSun"/>
                <w:spacing w:val="-4"/>
                <w:sz w:val="21"/>
                <w:szCs w:val="21"/>
                <w:lang w:eastAsia="zh-CN"/>
              </w:rPr>
            </w:pPr>
            <w:r w:rsidRPr="008C1E30">
              <w:rPr>
                <w:rFonts w:ascii="SimSun" w:eastAsia="SimSun" w:hAnsi="SimSun" w:hint="eastAsia"/>
                <w:sz w:val="21"/>
                <w:szCs w:val="21"/>
                <w:lang w:eastAsia="zh-CN"/>
              </w:rPr>
              <w:t xml:space="preserve">  　</w:t>
            </w:r>
            <w:r w:rsidRPr="00426D1B">
              <w:rPr>
                <w:rFonts w:ascii="SimSun" w:eastAsia="SimSun" w:hAnsi="SimSun" w:cs="새굴림" w:hint="eastAsia"/>
                <w:spacing w:val="-4"/>
                <w:sz w:val="21"/>
                <w:szCs w:val="21"/>
                <w:lang w:eastAsia="zh-CN"/>
              </w:rPr>
              <w:t>饲料</w:t>
            </w:r>
            <w:r w:rsidRPr="00426D1B">
              <w:rPr>
                <w:rFonts w:ascii="SimSun" w:eastAsia="SimSun" w:hAnsi="SimSun" w:cs="맑은 고딕" w:hint="eastAsia"/>
                <w:spacing w:val="-4"/>
                <w:sz w:val="21"/>
                <w:szCs w:val="21"/>
                <w:lang w:eastAsia="zh-CN"/>
              </w:rPr>
              <w:t>、</w:t>
            </w:r>
            <w:r w:rsidRPr="00426D1B">
              <w:rPr>
                <w:rFonts w:ascii="SimSun" w:eastAsia="SimSun" w:hAnsi="SimSun" w:cs="새굴림" w:hint="eastAsia"/>
                <w:spacing w:val="-4"/>
                <w:sz w:val="21"/>
                <w:szCs w:val="21"/>
                <w:lang w:eastAsia="zh-CN"/>
              </w:rPr>
              <w:t>饲料添加剂生产企业应当如实记录出厂销售的饲料</w:t>
            </w:r>
            <w:r w:rsidRPr="00426D1B">
              <w:rPr>
                <w:rFonts w:ascii="SimSun" w:eastAsia="SimSun" w:hAnsi="SimSun" w:cs="맑은 고딕" w:hint="eastAsia"/>
                <w:spacing w:val="-4"/>
                <w:sz w:val="21"/>
                <w:szCs w:val="21"/>
                <w:lang w:eastAsia="zh-CN"/>
              </w:rPr>
              <w:t>、</w:t>
            </w:r>
            <w:r w:rsidRPr="00426D1B">
              <w:rPr>
                <w:rFonts w:ascii="SimSun" w:eastAsia="SimSun" w:hAnsi="SimSun" w:cs="새굴림" w:hint="eastAsia"/>
                <w:spacing w:val="-4"/>
                <w:sz w:val="21"/>
                <w:szCs w:val="21"/>
                <w:lang w:eastAsia="zh-CN"/>
              </w:rPr>
              <w:t>饲料添加剂的名称</w:t>
            </w:r>
            <w:r w:rsidRPr="00426D1B">
              <w:rPr>
                <w:rFonts w:ascii="SimSun" w:eastAsia="SimSun" w:hAnsi="SimSun" w:cs="맑은 고딕" w:hint="eastAsia"/>
                <w:spacing w:val="-4"/>
                <w:sz w:val="21"/>
                <w:szCs w:val="21"/>
                <w:lang w:eastAsia="zh-CN"/>
              </w:rPr>
              <w:t>、</w:t>
            </w:r>
            <w:r w:rsidRPr="00426D1B">
              <w:rPr>
                <w:rFonts w:ascii="SimSun" w:eastAsia="SimSun" w:hAnsi="SimSun" w:cs="새굴림" w:hint="eastAsia"/>
                <w:spacing w:val="-4"/>
                <w:sz w:val="21"/>
                <w:szCs w:val="21"/>
                <w:lang w:eastAsia="zh-CN"/>
              </w:rPr>
              <w:t>数量</w:t>
            </w:r>
            <w:r w:rsidRPr="00426D1B">
              <w:rPr>
                <w:rFonts w:ascii="SimSun" w:eastAsia="SimSun" w:hAnsi="SimSun" w:cs="맑은 고딕" w:hint="eastAsia"/>
                <w:spacing w:val="-4"/>
                <w:sz w:val="21"/>
                <w:szCs w:val="21"/>
                <w:lang w:eastAsia="zh-CN"/>
              </w:rPr>
              <w:t>、</w:t>
            </w:r>
            <w:r w:rsidRPr="00426D1B">
              <w:rPr>
                <w:rFonts w:ascii="SimSun" w:eastAsia="SimSun" w:hAnsi="SimSun" w:cs="바탕" w:hint="eastAsia"/>
                <w:spacing w:val="-4"/>
                <w:sz w:val="21"/>
                <w:szCs w:val="21"/>
                <w:lang w:eastAsia="zh-CN"/>
              </w:rPr>
              <w:t>生</w:t>
            </w:r>
            <w:r w:rsidRPr="00426D1B">
              <w:rPr>
                <w:rFonts w:ascii="SimSun" w:eastAsia="SimSun" w:hAnsi="SimSun" w:cs="새굴림" w:hint="eastAsia"/>
                <w:spacing w:val="-4"/>
                <w:sz w:val="21"/>
                <w:szCs w:val="21"/>
                <w:lang w:eastAsia="zh-CN"/>
              </w:rPr>
              <w:t>产日期</w:t>
            </w:r>
            <w:r w:rsidRPr="00426D1B">
              <w:rPr>
                <w:rFonts w:ascii="SimSun" w:eastAsia="SimSun" w:hAnsi="SimSun" w:cs="맑은 고딕" w:hint="eastAsia"/>
                <w:spacing w:val="-4"/>
                <w:sz w:val="21"/>
                <w:szCs w:val="21"/>
                <w:lang w:eastAsia="zh-CN"/>
              </w:rPr>
              <w:t>、</w:t>
            </w:r>
            <w:r w:rsidRPr="00426D1B">
              <w:rPr>
                <w:rFonts w:ascii="SimSun" w:eastAsia="SimSun" w:hAnsi="SimSun" w:cs="바탕" w:hint="eastAsia"/>
                <w:spacing w:val="-4"/>
                <w:sz w:val="21"/>
                <w:szCs w:val="21"/>
                <w:lang w:eastAsia="zh-CN"/>
              </w:rPr>
              <w:t>生</w:t>
            </w:r>
            <w:r w:rsidRPr="00426D1B">
              <w:rPr>
                <w:rFonts w:ascii="SimSun" w:eastAsia="SimSun" w:hAnsi="SimSun" w:cs="새굴림" w:hint="eastAsia"/>
                <w:spacing w:val="-4"/>
                <w:sz w:val="21"/>
                <w:szCs w:val="21"/>
                <w:lang w:eastAsia="zh-CN"/>
              </w:rPr>
              <w:t>产批次</w:t>
            </w:r>
            <w:r w:rsidRPr="00426D1B">
              <w:rPr>
                <w:rFonts w:ascii="SimSun" w:eastAsia="SimSun" w:hAnsi="SimSun" w:cs="맑은 고딕" w:hint="eastAsia"/>
                <w:spacing w:val="-4"/>
                <w:sz w:val="21"/>
                <w:szCs w:val="21"/>
                <w:lang w:eastAsia="zh-CN"/>
              </w:rPr>
              <w:t>、</w:t>
            </w:r>
            <w:r w:rsidRPr="00426D1B">
              <w:rPr>
                <w:rFonts w:ascii="SimSun" w:eastAsia="SimSun" w:hAnsi="SimSun" w:cs="새굴림" w:hint="eastAsia"/>
                <w:spacing w:val="-4"/>
                <w:sz w:val="21"/>
                <w:szCs w:val="21"/>
                <w:lang w:eastAsia="zh-CN"/>
              </w:rPr>
              <w:t>质量检验信息</w:t>
            </w:r>
            <w:r w:rsidRPr="00426D1B">
              <w:rPr>
                <w:rFonts w:ascii="SimSun" w:eastAsia="SimSun" w:hAnsi="SimSun" w:cs="맑은 고딕" w:hint="eastAsia"/>
                <w:spacing w:val="-4"/>
                <w:sz w:val="21"/>
                <w:szCs w:val="21"/>
                <w:lang w:eastAsia="zh-CN"/>
              </w:rPr>
              <w:t>、</w:t>
            </w:r>
            <w:r w:rsidRPr="00426D1B">
              <w:rPr>
                <w:rFonts w:ascii="SimSun" w:eastAsia="SimSun" w:hAnsi="SimSun" w:cs="새굴림" w:hint="eastAsia"/>
                <w:spacing w:val="-4"/>
                <w:sz w:val="21"/>
                <w:szCs w:val="21"/>
                <w:lang w:eastAsia="zh-CN"/>
              </w:rPr>
              <w:t>购货者名称及其联系方式</w:t>
            </w:r>
            <w:r w:rsidRPr="00426D1B">
              <w:rPr>
                <w:rFonts w:ascii="SimSun" w:eastAsia="SimSun" w:hAnsi="SimSun" w:cs="맑은 고딕" w:hint="eastAsia"/>
                <w:spacing w:val="-4"/>
                <w:sz w:val="21"/>
                <w:szCs w:val="21"/>
                <w:lang w:eastAsia="zh-CN"/>
              </w:rPr>
              <w:t>、</w:t>
            </w:r>
            <w:r w:rsidRPr="00426D1B">
              <w:rPr>
                <w:rFonts w:ascii="SimSun" w:eastAsia="SimSun" w:hAnsi="SimSun" w:cs="새굴림" w:hint="eastAsia"/>
                <w:spacing w:val="-4"/>
                <w:sz w:val="21"/>
                <w:szCs w:val="21"/>
                <w:lang w:eastAsia="zh-CN"/>
              </w:rPr>
              <w:t>销售日期等</w:t>
            </w:r>
            <w:r w:rsidRPr="00426D1B">
              <w:rPr>
                <w:rFonts w:ascii="SimSun" w:eastAsia="SimSun" w:hAnsi="SimSun" w:cs="맑은 고딕" w:hint="eastAsia"/>
                <w:spacing w:val="-4"/>
                <w:sz w:val="21"/>
                <w:szCs w:val="21"/>
                <w:lang w:eastAsia="zh-CN"/>
              </w:rPr>
              <w:t>。</w:t>
            </w:r>
            <w:r w:rsidRPr="00426D1B">
              <w:rPr>
                <w:rFonts w:ascii="SimSun" w:eastAsia="SimSun" w:hAnsi="SimSun" w:cs="새굴림" w:hint="eastAsia"/>
                <w:spacing w:val="-4"/>
                <w:sz w:val="21"/>
                <w:szCs w:val="21"/>
                <w:lang w:eastAsia="zh-CN"/>
              </w:rPr>
              <w:t>记录保存期限不得少于</w:t>
            </w:r>
            <w:r w:rsidRPr="00426D1B">
              <w:rPr>
                <w:rFonts w:ascii="SimSun" w:eastAsia="SimSun" w:hAnsi="SimSun" w:hint="eastAsia"/>
                <w:spacing w:val="-4"/>
                <w:sz w:val="21"/>
                <w:szCs w:val="21"/>
                <w:lang w:eastAsia="zh-CN"/>
              </w:rPr>
              <w:t>2</w:t>
            </w:r>
            <w:r w:rsidRPr="00426D1B">
              <w:rPr>
                <w:rFonts w:ascii="SimSun" w:eastAsia="SimSun" w:hAnsi="SimSun" w:cs="바탕" w:hint="eastAsia"/>
                <w:spacing w:val="-4"/>
                <w:sz w:val="21"/>
                <w:szCs w:val="21"/>
                <w:lang w:eastAsia="zh-CN"/>
              </w:rPr>
              <w:t>年</w:t>
            </w:r>
            <w:r w:rsidRPr="00426D1B">
              <w:rPr>
                <w:rFonts w:ascii="SimSun" w:eastAsia="SimSun" w:hAnsi="SimSun" w:cs="맑은 고딕" w:hint="eastAsia"/>
                <w:spacing w:val="-4"/>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第二十</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出</w:t>
            </w:r>
            <w:r w:rsidRPr="008C1E30">
              <w:rPr>
                <w:rFonts w:ascii="SimSun" w:eastAsia="SimSun" w:hAnsi="SimSun" w:cs="새굴림" w:hint="eastAsia"/>
                <w:sz w:val="21"/>
                <w:szCs w:val="21"/>
                <w:lang w:eastAsia="zh-CN"/>
              </w:rPr>
              <w:t>厂销售的饲料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饲料添加剂应当包装</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包装</w:t>
            </w:r>
            <w:r w:rsidRPr="008C1E30">
              <w:rPr>
                <w:rFonts w:ascii="SimSun" w:eastAsia="SimSun" w:hAnsi="SimSun" w:cs="새굴림" w:hint="eastAsia"/>
                <w:sz w:val="21"/>
                <w:szCs w:val="21"/>
                <w:lang w:eastAsia="zh-CN"/>
              </w:rPr>
              <w:t>应当符合国家有关安全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卫生的规定</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饲料生产企业直接销售给养殖者的饲料可以使用罐装车运输</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罐装</w:t>
            </w:r>
            <w:r w:rsidRPr="008C1E30">
              <w:rPr>
                <w:rFonts w:ascii="SimSun" w:eastAsia="SimSun" w:hAnsi="SimSun" w:cs="새굴림" w:hint="eastAsia"/>
                <w:sz w:val="21"/>
                <w:szCs w:val="21"/>
                <w:lang w:eastAsia="zh-CN"/>
              </w:rPr>
              <w:t>车应当符合国家有关安全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卫生的规定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并随罐装车附具符合本条例第二十一条规定的标签</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易燃或者其他特殊的</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饲料添加剂的包装应当有警示标志或者说明</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并注明储运注意事项</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第二十一</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饲料添加剂的包装上应当附具标签</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标签应当以中文或者适用符号标明产品名称</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原料</w:t>
            </w:r>
            <w:r w:rsidRPr="008C1E30">
              <w:rPr>
                <w:rFonts w:ascii="SimSun" w:eastAsia="SimSun" w:hAnsi="SimSun" w:cs="새굴림" w:hint="eastAsia"/>
                <w:sz w:val="21"/>
                <w:szCs w:val="21"/>
                <w:lang w:eastAsia="zh-CN"/>
              </w:rPr>
              <w:t>组成</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产品成分分析保证值</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净重或者净含量</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贮存条件</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w:t>
            </w:r>
            <w:r w:rsidRPr="008C1E30">
              <w:rPr>
                <w:rFonts w:ascii="SimSun" w:eastAsia="SimSun" w:hAnsi="SimSun" w:cs="새굴림" w:hint="eastAsia"/>
                <w:sz w:val="21"/>
                <w:szCs w:val="21"/>
                <w:lang w:eastAsia="zh-CN"/>
              </w:rPr>
              <w:t>说明</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注意事</w:t>
            </w:r>
            <w:r w:rsidRPr="008C1E30">
              <w:rPr>
                <w:rFonts w:ascii="SimSun" w:eastAsia="SimSun" w:hAnsi="SimSun" w:cs="새굴림" w:hint="eastAsia"/>
                <w:sz w:val="21"/>
                <w:szCs w:val="21"/>
                <w:lang w:eastAsia="zh-CN"/>
              </w:rPr>
              <w:t>项</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产日期</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保</w:t>
            </w:r>
            <w:r w:rsidRPr="008C1E30">
              <w:rPr>
                <w:rFonts w:ascii="SimSun" w:eastAsia="SimSun" w:hAnsi="SimSun" w:cs="새굴림" w:hint="eastAsia"/>
                <w:sz w:val="21"/>
                <w:szCs w:val="21"/>
                <w:lang w:eastAsia="zh-CN"/>
              </w:rPr>
              <w:t>质期</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产企业名称以及地址</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许可证明文件编号和产品质量标准等</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加入</w:t>
            </w:r>
            <w:r w:rsidRPr="008C1E30">
              <w:rPr>
                <w:rFonts w:ascii="SimSun" w:eastAsia="SimSun" w:hAnsi="SimSun" w:cs="새굴림" w:hint="eastAsia"/>
                <w:sz w:val="21"/>
                <w:szCs w:val="21"/>
                <w:lang w:eastAsia="zh-CN"/>
              </w:rPr>
              <w:t>药物饲料添加剂的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还应当标明</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加入</w:t>
            </w:r>
            <w:r w:rsidRPr="008C1E30">
              <w:rPr>
                <w:rFonts w:ascii="SimSun" w:eastAsia="SimSun" w:hAnsi="SimSun" w:cs="새굴림" w:hint="eastAsia"/>
                <w:sz w:val="21"/>
                <w:szCs w:val="21"/>
                <w:lang w:eastAsia="zh-CN"/>
              </w:rPr>
              <w:t>药物饲料添加剂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字</w:t>
            </w:r>
            <w:r w:rsidRPr="008C1E30">
              <w:rPr>
                <w:rFonts w:ascii="SimSun" w:eastAsia="SimSun" w:hAnsi="SimSun" w:cs="새굴림" w:hint="eastAsia"/>
                <w:sz w:val="21"/>
                <w:szCs w:val="21"/>
                <w:lang w:eastAsia="zh-CN"/>
              </w:rPr>
              <w:t>样</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并标明其通用名称</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含量和休</w:t>
            </w:r>
            <w:r w:rsidRPr="008C1E30">
              <w:rPr>
                <w:rFonts w:ascii="SimSun" w:eastAsia="SimSun" w:hAnsi="SimSun" w:cs="새굴림" w:hint="eastAsia"/>
                <w:sz w:val="21"/>
                <w:szCs w:val="21"/>
                <w:lang w:eastAsia="zh-CN"/>
              </w:rPr>
              <w:t>药期</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乳和乳制品以外的</w:t>
            </w:r>
            <w:r w:rsidRPr="008C1E30">
              <w:rPr>
                <w:rFonts w:ascii="SimSun" w:eastAsia="SimSun" w:hAnsi="SimSun" w:cs="새굴림" w:hint="eastAsia"/>
                <w:sz w:val="21"/>
                <w:szCs w:val="21"/>
                <w:lang w:eastAsia="zh-CN"/>
              </w:rPr>
              <w:t>动物源性饲料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还应当标明</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本</w:t>
            </w:r>
            <w:r w:rsidRPr="008C1E30">
              <w:rPr>
                <w:rFonts w:ascii="SimSun" w:eastAsia="SimSun" w:hAnsi="SimSun" w:cs="새굴림" w:hint="eastAsia"/>
                <w:sz w:val="21"/>
                <w:szCs w:val="21"/>
                <w:lang w:eastAsia="zh-CN"/>
              </w:rPr>
              <w:t>产品不得饲喂反刍动物</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字</w:t>
            </w:r>
            <w:r w:rsidRPr="008C1E30">
              <w:rPr>
                <w:rFonts w:ascii="SimSun" w:eastAsia="SimSun" w:hAnsi="SimSun" w:cs="새굴림" w:hint="eastAsia"/>
                <w:sz w:val="21"/>
                <w:szCs w:val="21"/>
                <w:lang w:eastAsia="zh-CN"/>
              </w:rPr>
              <w:t>样</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第二十二</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饲料添加剂经营者应当符合下列条件</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w:t>
            </w:r>
            <w:r w:rsidRPr="008C1E30">
              <w:rPr>
                <w:rFonts w:ascii="SimSun" w:eastAsia="SimSun" w:hAnsi="SimSun" w:cs="새굴림" w:hint="eastAsia"/>
                <w:sz w:val="21"/>
                <w:szCs w:val="21"/>
                <w:lang w:eastAsia="zh-CN"/>
              </w:rPr>
              <w:t>与经营饲料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饲料添加剂相适应的经营场所和仓储设施</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有具</w:t>
            </w:r>
            <w:r w:rsidRPr="008C1E30">
              <w:rPr>
                <w:rFonts w:ascii="SimSun" w:eastAsia="SimSun" w:hAnsi="SimSun" w:cs="새굴림" w:hint="eastAsia"/>
                <w:sz w:val="21"/>
                <w:szCs w:val="21"/>
                <w:lang w:eastAsia="zh-CN"/>
              </w:rPr>
              <w:t>备饲料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饲料添加剂使用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贮存等知识的技术人员</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有必要的</w:t>
            </w:r>
            <w:r w:rsidRPr="008C1E30">
              <w:rPr>
                <w:rFonts w:ascii="SimSun" w:eastAsia="SimSun" w:hAnsi="SimSun" w:cs="새굴림" w:hint="eastAsia"/>
                <w:sz w:val="21"/>
                <w:szCs w:val="21"/>
                <w:lang w:eastAsia="zh-CN"/>
              </w:rPr>
              <w:t>产品质量管理和安全管理制度</w:t>
            </w:r>
            <w:r w:rsidRPr="008C1E30">
              <w:rPr>
                <w:rFonts w:ascii="SimSun" w:eastAsia="SimSun" w:hAnsi="SimSun" w:cs="맑은 고딕" w:hint="eastAsia"/>
                <w:sz w:val="21"/>
                <w:szCs w:val="21"/>
                <w:lang w:eastAsia="zh-CN"/>
              </w:rPr>
              <w:t>。</w:t>
            </w:r>
          </w:p>
          <w:p w:rsidR="00AC06AC" w:rsidRPr="008C1E30" w:rsidRDefault="00AC06AC" w:rsidP="008C1E30">
            <w:pPr>
              <w:wordWrap/>
              <w:snapToGrid w:val="0"/>
              <w:spacing w:line="290" w:lineRule="atLeast"/>
              <w:ind w:firstLineChars="50" w:firstLine="105"/>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第二十三</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饲料添加剂经营者进货时应当查验产品标签</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产品质</w:t>
            </w:r>
            <w:r w:rsidRPr="008C1E30">
              <w:rPr>
                <w:rFonts w:ascii="SimSun" w:eastAsia="SimSun" w:hAnsi="SimSun" w:cs="새굴림" w:hint="eastAsia"/>
                <w:sz w:val="21"/>
                <w:szCs w:val="21"/>
                <w:lang w:eastAsia="zh-CN"/>
              </w:rPr>
              <w:lastRenderedPageBreak/>
              <w:t>量检验合格证和相应的许可证明文件</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饲料添加剂经营者不得对饲料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饲料添加剂进行拆包</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分装</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不得</w:t>
            </w:r>
            <w:r w:rsidRPr="008C1E30">
              <w:rPr>
                <w:rFonts w:ascii="SimSun" w:eastAsia="SimSun" w:hAnsi="SimSun" w:cs="새굴림" w:hint="eastAsia"/>
                <w:sz w:val="21"/>
                <w:szCs w:val="21"/>
                <w:lang w:eastAsia="zh-CN"/>
              </w:rPr>
              <w:t>对饲料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饲料添加剂进行再加工或者添加任何物质</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禁止</w:t>
            </w:r>
            <w:r w:rsidRPr="008C1E30">
              <w:rPr>
                <w:rFonts w:ascii="SimSun" w:eastAsia="SimSun" w:hAnsi="SimSun" w:cs="새굴림" w:hint="eastAsia"/>
                <w:sz w:val="21"/>
                <w:szCs w:val="21"/>
                <w:lang w:eastAsia="zh-CN"/>
              </w:rPr>
              <w:t>经营用国务院农业行政主管部门公布的饲料原料目录</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饲料添加剂品种目录和药物饲料添加剂品种目录以外的任何物质生产的饲料</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饲料添加剂经营者应当建立产品购销台账</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如</w:t>
            </w:r>
            <w:r w:rsidRPr="008C1E30">
              <w:rPr>
                <w:rFonts w:ascii="SimSun" w:eastAsia="SimSun" w:hAnsi="SimSun" w:cs="새굴림" w:hint="eastAsia"/>
                <w:sz w:val="21"/>
                <w:szCs w:val="21"/>
                <w:lang w:eastAsia="zh-CN"/>
              </w:rPr>
              <w:t>实记录购销产品的名称</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许可证明文件编号</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规格</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数量</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保</w:t>
            </w:r>
            <w:r w:rsidRPr="008C1E30">
              <w:rPr>
                <w:rFonts w:ascii="SimSun" w:eastAsia="SimSun" w:hAnsi="SimSun" w:cs="새굴림" w:hint="eastAsia"/>
                <w:sz w:val="21"/>
                <w:szCs w:val="21"/>
                <w:lang w:eastAsia="zh-CN"/>
              </w:rPr>
              <w:t>质期</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产企业名称或者供货者名称及其联系方式</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购销时间等</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购销台账保存期限不得少于</w:t>
            </w:r>
            <w:r w:rsidRPr="008C1E30">
              <w:rPr>
                <w:rFonts w:ascii="SimSun" w:eastAsia="SimSun" w:hAnsi="SimSun" w:hint="eastAsia"/>
                <w:sz w:val="21"/>
                <w:szCs w:val="21"/>
                <w:lang w:eastAsia="zh-CN"/>
              </w:rPr>
              <w:t>2</w:t>
            </w:r>
            <w:r w:rsidRPr="008C1E30">
              <w:rPr>
                <w:rFonts w:ascii="SimSun" w:eastAsia="SimSun" w:hAnsi="SimSun" w:cs="바탕" w:hint="eastAsia"/>
                <w:sz w:val="21"/>
                <w:szCs w:val="21"/>
                <w:lang w:eastAsia="zh-CN"/>
              </w:rPr>
              <w:t>年</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第二十四</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向中</w:t>
            </w:r>
            <w:r w:rsidRPr="008C1E30">
              <w:rPr>
                <w:rFonts w:ascii="SimSun" w:eastAsia="SimSun" w:hAnsi="SimSun" w:cs="새굴림" w:hint="eastAsia"/>
                <w:sz w:val="21"/>
                <w:szCs w:val="21"/>
                <w:lang w:eastAsia="zh-CN"/>
              </w:rPr>
              <w:t>国出口的饲料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饲料添加剂应当包装</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包装</w:t>
            </w:r>
            <w:r w:rsidRPr="008C1E30">
              <w:rPr>
                <w:rFonts w:ascii="SimSun" w:eastAsia="SimSun" w:hAnsi="SimSun" w:cs="새굴림" w:hint="eastAsia"/>
                <w:sz w:val="21"/>
                <w:szCs w:val="21"/>
                <w:lang w:eastAsia="zh-CN"/>
              </w:rPr>
              <w:t>应当符合中国有关</w:t>
            </w:r>
            <w:r w:rsidRPr="008C1E30">
              <w:rPr>
                <w:rFonts w:ascii="SimSun" w:eastAsia="SimSun" w:hAnsi="SimSun" w:cs="바탕" w:hint="eastAsia"/>
                <w:sz w:val="21"/>
                <w:szCs w:val="21"/>
                <w:lang w:eastAsia="zh-CN"/>
              </w:rPr>
              <w:t>安全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卫生的规定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并附具符合本条例第二十一条规定的标签</w:t>
            </w:r>
            <w:r w:rsidRPr="008C1E30">
              <w:rPr>
                <w:rFonts w:ascii="SimSun" w:eastAsia="SimSun" w:hAnsi="SimSun" w:cs="맑은 고딕" w:hint="eastAsia"/>
                <w:sz w:val="21"/>
                <w:szCs w:val="21"/>
                <w:lang w:eastAsia="zh-CN"/>
              </w:rPr>
              <w:t>。</w:t>
            </w:r>
          </w:p>
          <w:p w:rsidR="00AC06AC" w:rsidRPr="00426D1B" w:rsidRDefault="00AC06AC" w:rsidP="00A343CD">
            <w:pPr>
              <w:wordWrap/>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426D1B">
              <w:rPr>
                <w:rFonts w:ascii="SimSun" w:eastAsia="SimSun" w:hAnsi="SimSun" w:cs="바탕" w:hint="eastAsia"/>
                <w:spacing w:val="6"/>
                <w:sz w:val="21"/>
                <w:szCs w:val="21"/>
                <w:lang w:eastAsia="zh-CN"/>
              </w:rPr>
              <w:t>向中</w:t>
            </w:r>
            <w:r w:rsidRPr="00426D1B">
              <w:rPr>
                <w:rFonts w:ascii="SimSun" w:eastAsia="SimSun" w:hAnsi="SimSun" w:cs="새굴림" w:hint="eastAsia"/>
                <w:spacing w:val="6"/>
                <w:sz w:val="21"/>
                <w:szCs w:val="21"/>
                <w:lang w:eastAsia="zh-CN"/>
              </w:rPr>
              <w:t>国出口的饲料</w:t>
            </w:r>
            <w:r w:rsidRPr="00426D1B">
              <w:rPr>
                <w:rFonts w:ascii="SimSun" w:eastAsia="SimSun" w:hAnsi="SimSun" w:cs="맑은 고딕" w:hint="eastAsia"/>
                <w:spacing w:val="6"/>
                <w:sz w:val="21"/>
                <w:szCs w:val="21"/>
                <w:lang w:eastAsia="zh-CN"/>
              </w:rPr>
              <w:t>、</w:t>
            </w:r>
            <w:r w:rsidRPr="00426D1B">
              <w:rPr>
                <w:rFonts w:ascii="SimSun" w:eastAsia="SimSun" w:hAnsi="SimSun" w:cs="새굴림" w:hint="eastAsia"/>
                <w:spacing w:val="6"/>
                <w:sz w:val="21"/>
                <w:szCs w:val="21"/>
                <w:lang w:eastAsia="zh-CN"/>
              </w:rPr>
              <w:t>饲料添加剂应当符合中国有关检验检疫的要求</w:t>
            </w:r>
            <w:r w:rsidRPr="00426D1B">
              <w:rPr>
                <w:rFonts w:ascii="SimSun" w:eastAsia="SimSun" w:hAnsi="SimSun" w:cs="맑은 고딕" w:hint="eastAsia"/>
                <w:spacing w:val="6"/>
                <w:sz w:val="21"/>
                <w:szCs w:val="21"/>
                <w:lang w:eastAsia="zh-CN"/>
              </w:rPr>
              <w:t>，</w:t>
            </w:r>
            <w:r w:rsidRPr="00426D1B">
              <w:rPr>
                <w:rFonts w:ascii="SimSun" w:eastAsia="SimSun" w:hAnsi="SimSun" w:cs="바탕" w:hint="eastAsia"/>
                <w:spacing w:val="6"/>
                <w:sz w:val="21"/>
                <w:szCs w:val="21"/>
                <w:lang w:eastAsia="zh-CN"/>
              </w:rPr>
              <w:t>由出入境</w:t>
            </w:r>
            <w:r w:rsidRPr="00426D1B">
              <w:rPr>
                <w:rFonts w:ascii="SimSun" w:eastAsia="SimSun" w:hAnsi="SimSun" w:cs="새굴림" w:hint="eastAsia"/>
                <w:spacing w:val="6"/>
                <w:sz w:val="21"/>
                <w:szCs w:val="21"/>
                <w:lang w:eastAsia="zh-CN"/>
              </w:rPr>
              <w:t>检验检疫机构依法实施检验检疫</w:t>
            </w:r>
            <w:r w:rsidRPr="00426D1B">
              <w:rPr>
                <w:rFonts w:ascii="SimSun" w:eastAsia="SimSun" w:hAnsi="SimSun" w:cs="맑은 고딕" w:hint="eastAsia"/>
                <w:spacing w:val="6"/>
                <w:sz w:val="21"/>
                <w:szCs w:val="21"/>
                <w:lang w:eastAsia="zh-CN"/>
              </w:rPr>
              <w:t>，</w:t>
            </w:r>
            <w:r w:rsidRPr="00426D1B">
              <w:rPr>
                <w:rFonts w:ascii="SimSun" w:eastAsia="SimSun" w:hAnsi="SimSun" w:cs="새굴림" w:hint="eastAsia"/>
                <w:spacing w:val="6"/>
                <w:sz w:val="21"/>
                <w:szCs w:val="21"/>
                <w:lang w:eastAsia="zh-CN"/>
              </w:rPr>
              <w:t>并对其包装和标签进行核查</w:t>
            </w:r>
            <w:r w:rsidRPr="00426D1B">
              <w:rPr>
                <w:rFonts w:ascii="SimSun" w:eastAsia="SimSun" w:hAnsi="SimSun" w:cs="맑은 고딕" w:hint="eastAsia"/>
                <w:spacing w:val="6"/>
                <w:sz w:val="21"/>
                <w:szCs w:val="21"/>
                <w:lang w:eastAsia="zh-CN"/>
              </w:rPr>
              <w:t>。</w:t>
            </w:r>
            <w:r w:rsidRPr="00426D1B">
              <w:rPr>
                <w:rFonts w:ascii="SimSun" w:eastAsia="SimSun" w:hAnsi="SimSun" w:cs="바탕" w:hint="eastAsia"/>
                <w:spacing w:val="6"/>
                <w:sz w:val="21"/>
                <w:szCs w:val="21"/>
                <w:lang w:eastAsia="zh-CN"/>
              </w:rPr>
              <w:t>包装和</w:t>
            </w:r>
            <w:r w:rsidRPr="00426D1B">
              <w:rPr>
                <w:rFonts w:ascii="SimSun" w:eastAsia="SimSun" w:hAnsi="SimSun" w:cs="새굴림" w:hint="eastAsia"/>
                <w:spacing w:val="6"/>
                <w:sz w:val="21"/>
                <w:szCs w:val="21"/>
                <w:lang w:eastAsia="zh-CN"/>
              </w:rPr>
              <w:t>标签不符合要求的</w:t>
            </w:r>
            <w:r w:rsidRPr="00426D1B">
              <w:rPr>
                <w:rFonts w:ascii="SimSun" w:eastAsia="SimSun" w:hAnsi="SimSun" w:cs="맑은 고딕" w:hint="eastAsia"/>
                <w:spacing w:val="6"/>
                <w:sz w:val="21"/>
                <w:szCs w:val="21"/>
                <w:lang w:eastAsia="zh-CN"/>
              </w:rPr>
              <w:t>，</w:t>
            </w:r>
            <w:r w:rsidRPr="00426D1B">
              <w:rPr>
                <w:rFonts w:ascii="SimSun" w:eastAsia="SimSun" w:hAnsi="SimSun" w:cs="바탕" w:hint="eastAsia"/>
                <w:spacing w:val="6"/>
                <w:sz w:val="21"/>
                <w:szCs w:val="21"/>
                <w:lang w:eastAsia="zh-CN"/>
              </w:rPr>
              <w:t>不得入境</w:t>
            </w:r>
            <w:r w:rsidRPr="00426D1B">
              <w:rPr>
                <w:rFonts w:ascii="SimSun" w:eastAsia="SimSun" w:hAnsi="SimSun" w:cs="맑은 고딕" w:hint="eastAsia"/>
                <w:spacing w:val="6"/>
                <w:sz w:val="21"/>
                <w:szCs w:val="21"/>
                <w:lang w:eastAsia="zh-CN"/>
              </w:rPr>
              <w:t>。</w:t>
            </w:r>
          </w:p>
          <w:p w:rsidR="00AC06AC" w:rsidRPr="00426D1B" w:rsidRDefault="00AC06AC" w:rsidP="00A343CD">
            <w:pPr>
              <w:wordWrap/>
              <w:snapToGrid w:val="0"/>
              <w:spacing w:line="290" w:lineRule="atLeast"/>
              <w:rPr>
                <w:rFonts w:ascii="SimSun" w:eastAsia="SimSun" w:hAnsi="SimSun"/>
                <w:spacing w:val="12"/>
                <w:sz w:val="21"/>
                <w:szCs w:val="21"/>
                <w:lang w:eastAsia="zh-CN"/>
              </w:rPr>
            </w:pPr>
            <w:r w:rsidRPr="00426D1B">
              <w:rPr>
                <w:rFonts w:ascii="SimSun" w:eastAsia="SimSun" w:hAnsi="SimSun" w:hint="eastAsia"/>
                <w:spacing w:val="12"/>
                <w:sz w:val="21"/>
                <w:szCs w:val="21"/>
                <w:lang w:eastAsia="zh-CN"/>
              </w:rPr>
              <w:t xml:space="preserve"> 　 </w:t>
            </w:r>
            <w:r w:rsidRPr="00426D1B">
              <w:rPr>
                <w:rFonts w:ascii="SimSun" w:eastAsia="SimSun" w:hAnsi="SimSun" w:cs="바탕" w:hint="eastAsia"/>
                <w:spacing w:val="12"/>
                <w:sz w:val="21"/>
                <w:szCs w:val="21"/>
                <w:lang w:eastAsia="zh-CN"/>
              </w:rPr>
              <w:t>境外企</w:t>
            </w:r>
            <w:r w:rsidRPr="00426D1B">
              <w:rPr>
                <w:rFonts w:ascii="SimSun" w:eastAsia="SimSun" w:hAnsi="SimSun" w:cs="새굴림" w:hint="eastAsia"/>
                <w:spacing w:val="12"/>
                <w:sz w:val="21"/>
                <w:szCs w:val="21"/>
                <w:lang w:eastAsia="zh-CN"/>
              </w:rPr>
              <w:t>业不得直接在中国销售饲料</w:t>
            </w:r>
            <w:r w:rsidRPr="00426D1B">
              <w:rPr>
                <w:rFonts w:ascii="SimSun" w:eastAsia="SimSun" w:hAnsi="SimSun" w:cs="맑은 고딕" w:hint="eastAsia"/>
                <w:spacing w:val="12"/>
                <w:sz w:val="21"/>
                <w:szCs w:val="21"/>
                <w:lang w:eastAsia="zh-CN"/>
              </w:rPr>
              <w:t>、</w:t>
            </w:r>
            <w:r w:rsidRPr="00426D1B">
              <w:rPr>
                <w:rFonts w:ascii="SimSun" w:eastAsia="SimSun" w:hAnsi="SimSun" w:cs="새굴림" w:hint="eastAsia"/>
                <w:spacing w:val="12"/>
                <w:sz w:val="21"/>
                <w:szCs w:val="21"/>
                <w:lang w:eastAsia="zh-CN"/>
              </w:rPr>
              <w:t>饲料添加剂</w:t>
            </w:r>
            <w:r w:rsidRPr="00426D1B">
              <w:rPr>
                <w:rFonts w:ascii="SimSun" w:eastAsia="SimSun" w:hAnsi="SimSun" w:cs="맑은 고딕" w:hint="eastAsia"/>
                <w:spacing w:val="12"/>
                <w:sz w:val="21"/>
                <w:szCs w:val="21"/>
                <w:lang w:eastAsia="zh-CN"/>
              </w:rPr>
              <w:t>。</w:t>
            </w:r>
            <w:r w:rsidRPr="00426D1B">
              <w:rPr>
                <w:rFonts w:ascii="SimSun" w:eastAsia="SimSun" w:hAnsi="SimSun" w:cs="바탕" w:hint="eastAsia"/>
                <w:spacing w:val="12"/>
                <w:sz w:val="21"/>
                <w:szCs w:val="21"/>
                <w:lang w:eastAsia="zh-CN"/>
              </w:rPr>
              <w:t>境外企</w:t>
            </w:r>
            <w:r w:rsidRPr="00426D1B">
              <w:rPr>
                <w:rFonts w:ascii="SimSun" w:eastAsia="SimSun" w:hAnsi="SimSun" w:cs="새굴림" w:hint="eastAsia"/>
                <w:spacing w:val="12"/>
                <w:sz w:val="21"/>
                <w:szCs w:val="21"/>
                <w:lang w:eastAsia="zh-CN"/>
              </w:rPr>
              <w:t>业在中国销售饲料</w:t>
            </w:r>
            <w:r w:rsidRPr="00426D1B">
              <w:rPr>
                <w:rFonts w:ascii="SimSun" w:eastAsia="SimSun" w:hAnsi="SimSun" w:cs="맑은 고딕" w:hint="eastAsia"/>
                <w:spacing w:val="12"/>
                <w:sz w:val="21"/>
                <w:szCs w:val="21"/>
                <w:lang w:eastAsia="zh-CN"/>
              </w:rPr>
              <w:t>、</w:t>
            </w:r>
            <w:r w:rsidRPr="00426D1B">
              <w:rPr>
                <w:rFonts w:ascii="SimSun" w:eastAsia="SimSun" w:hAnsi="SimSun" w:cs="새굴림" w:hint="eastAsia"/>
                <w:spacing w:val="12"/>
                <w:sz w:val="21"/>
                <w:szCs w:val="21"/>
                <w:lang w:eastAsia="zh-CN"/>
              </w:rPr>
              <w:t>饲料添加剂的</w:t>
            </w:r>
            <w:r w:rsidRPr="00426D1B">
              <w:rPr>
                <w:rFonts w:ascii="SimSun" w:eastAsia="SimSun" w:hAnsi="SimSun" w:cs="맑은 고딕" w:hint="eastAsia"/>
                <w:spacing w:val="12"/>
                <w:sz w:val="21"/>
                <w:szCs w:val="21"/>
                <w:lang w:eastAsia="zh-CN"/>
              </w:rPr>
              <w:t>，</w:t>
            </w:r>
            <w:r w:rsidRPr="00426D1B">
              <w:rPr>
                <w:rFonts w:ascii="SimSun" w:eastAsia="SimSun" w:hAnsi="SimSun" w:cs="새굴림" w:hint="eastAsia"/>
                <w:spacing w:val="12"/>
                <w:sz w:val="21"/>
                <w:szCs w:val="21"/>
                <w:lang w:eastAsia="zh-CN"/>
              </w:rPr>
              <w:t>应当依法在中国境内设立销售机构或者委托符合条件的中国境内代理机构销售</w:t>
            </w:r>
            <w:r w:rsidRPr="00426D1B">
              <w:rPr>
                <w:rFonts w:ascii="SimSun" w:eastAsia="SimSun" w:hAnsi="SimSun" w:cs="맑은 고딕" w:hint="eastAsia"/>
                <w:spacing w:val="12"/>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第二十五</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养殖者应当按照产品使用说明和注意事项使用饲料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在</w:t>
            </w:r>
            <w:r w:rsidRPr="008C1E30">
              <w:rPr>
                <w:rFonts w:ascii="SimSun" w:eastAsia="SimSun" w:hAnsi="SimSun" w:cs="새굴림" w:hint="eastAsia"/>
                <w:sz w:val="21"/>
                <w:szCs w:val="21"/>
                <w:lang w:eastAsia="zh-CN"/>
              </w:rPr>
              <w:t>饲料或者动物饮用水中添加饲料添加剂的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应当符合饲料添加剂使用说</w:t>
            </w:r>
            <w:r w:rsidRPr="008C1E30">
              <w:rPr>
                <w:rFonts w:ascii="SimSun" w:eastAsia="SimSun" w:hAnsi="SimSun" w:cs="바탕" w:hint="eastAsia"/>
                <w:sz w:val="21"/>
                <w:szCs w:val="21"/>
                <w:lang w:eastAsia="zh-CN"/>
              </w:rPr>
              <w:t>明和注意事</w:t>
            </w:r>
            <w:r w:rsidRPr="008C1E30">
              <w:rPr>
                <w:rFonts w:ascii="SimSun" w:eastAsia="SimSun" w:hAnsi="SimSun" w:cs="새굴림" w:hint="eastAsia"/>
                <w:sz w:val="21"/>
                <w:szCs w:val="21"/>
                <w:lang w:eastAsia="zh-CN"/>
              </w:rPr>
              <w:t>项的要求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遵守</w:t>
            </w:r>
            <w:r w:rsidRPr="008C1E30">
              <w:rPr>
                <w:rFonts w:ascii="SimSun" w:eastAsia="SimSun" w:hAnsi="SimSun" w:cs="새굴림" w:hint="eastAsia"/>
                <w:sz w:val="21"/>
                <w:szCs w:val="21"/>
                <w:lang w:eastAsia="zh-CN"/>
              </w:rPr>
              <w:t>国务院农业行政主管部门制定的饲料添加剂安全使用规范</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养殖者使用自行配制的饲料的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应当遵守国务院农业行政主管部门制定的自行配制饲料使用规范</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并不得对外提供自行配制的饲料</w:t>
            </w:r>
            <w:r w:rsidRPr="008C1E30">
              <w:rPr>
                <w:rFonts w:ascii="SimSun" w:eastAsia="SimSun" w:hAnsi="SimSun" w:cs="맑은 고딕" w:hint="eastAsia"/>
                <w:sz w:val="21"/>
                <w:szCs w:val="21"/>
                <w:lang w:eastAsia="zh-CN"/>
              </w:rPr>
              <w:t>。</w:t>
            </w:r>
          </w:p>
          <w:p w:rsidR="00AC06AC" w:rsidRPr="00426D1B" w:rsidRDefault="00AC06AC" w:rsidP="00A343CD">
            <w:pPr>
              <w:wordWrap/>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426D1B">
              <w:rPr>
                <w:rFonts w:ascii="SimSun" w:eastAsia="SimSun" w:hAnsi="SimSun" w:cs="바탕" w:hint="eastAsia"/>
                <w:spacing w:val="6"/>
                <w:sz w:val="21"/>
                <w:szCs w:val="21"/>
                <w:lang w:eastAsia="zh-CN"/>
              </w:rPr>
              <w:t>使用限制使用的物</w:t>
            </w:r>
            <w:r w:rsidRPr="00426D1B">
              <w:rPr>
                <w:rFonts w:ascii="SimSun" w:eastAsia="SimSun" w:hAnsi="SimSun" w:cs="새굴림" w:hint="eastAsia"/>
                <w:spacing w:val="6"/>
                <w:sz w:val="21"/>
                <w:szCs w:val="21"/>
                <w:lang w:eastAsia="zh-CN"/>
              </w:rPr>
              <w:t>质养殖动物的</w:t>
            </w:r>
            <w:r w:rsidRPr="00426D1B">
              <w:rPr>
                <w:rFonts w:ascii="SimSun" w:eastAsia="SimSun" w:hAnsi="SimSun" w:cs="맑은 고딕" w:hint="eastAsia"/>
                <w:spacing w:val="6"/>
                <w:sz w:val="21"/>
                <w:szCs w:val="21"/>
                <w:lang w:eastAsia="zh-CN"/>
              </w:rPr>
              <w:t>，</w:t>
            </w:r>
            <w:r w:rsidRPr="00426D1B">
              <w:rPr>
                <w:rFonts w:ascii="SimSun" w:eastAsia="SimSun" w:hAnsi="SimSun" w:cs="새굴림" w:hint="eastAsia"/>
                <w:spacing w:val="6"/>
                <w:sz w:val="21"/>
                <w:szCs w:val="21"/>
                <w:lang w:eastAsia="zh-CN"/>
              </w:rPr>
              <w:t>应当遵守国务院农业行政主管部门的限制性规定</w:t>
            </w:r>
            <w:r w:rsidRPr="00426D1B">
              <w:rPr>
                <w:rFonts w:ascii="SimSun" w:eastAsia="SimSun" w:hAnsi="SimSun" w:cs="맑은 고딕" w:hint="eastAsia"/>
                <w:spacing w:val="6"/>
                <w:sz w:val="21"/>
                <w:szCs w:val="21"/>
                <w:lang w:eastAsia="zh-CN"/>
              </w:rPr>
              <w:t>。</w:t>
            </w:r>
            <w:r w:rsidRPr="00426D1B">
              <w:rPr>
                <w:rFonts w:ascii="SimSun" w:eastAsia="SimSun" w:hAnsi="SimSun" w:cs="바탕" w:hint="eastAsia"/>
                <w:spacing w:val="6"/>
                <w:sz w:val="21"/>
                <w:szCs w:val="21"/>
                <w:lang w:eastAsia="zh-CN"/>
              </w:rPr>
              <w:t>禁止在</w:t>
            </w:r>
            <w:r w:rsidRPr="00426D1B">
              <w:rPr>
                <w:rFonts w:ascii="SimSun" w:eastAsia="SimSun" w:hAnsi="SimSun" w:cs="새굴림" w:hint="eastAsia"/>
                <w:spacing w:val="6"/>
                <w:sz w:val="21"/>
                <w:szCs w:val="21"/>
                <w:lang w:eastAsia="zh-CN"/>
              </w:rPr>
              <w:t>饲料</w:t>
            </w:r>
            <w:r w:rsidRPr="00426D1B">
              <w:rPr>
                <w:rFonts w:ascii="SimSun" w:eastAsia="SimSun" w:hAnsi="SimSun" w:cs="맑은 고딕" w:hint="eastAsia"/>
                <w:spacing w:val="6"/>
                <w:sz w:val="21"/>
                <w:szCs w:val="21"/>
                <w:lang w:eastAsia="zh-CN"/>
              </w:rPr>
              <w:t>、</w:t>
            </w:r>
            <w:r w:rsidRPr="00426D1B">
              <w:rPr>
                <w:rFonts w:ascii="SimSun" w:eastAsia="SimSun" w:hAnsi="SimSun" w:cs="새굴림" w:hint="eastAsia"/>
                <w:spacing w:val="6"/>
                <w:sz w:val="21"/>
                <w:szCs w:val="21"/>
                <w:lang w:eastAsia="zh-CN"/>
              </w:rPr>
              <w:t>动物饮用水中添加国务院农业行政主管部门公布禁用的物质以及对人体具有直</w:t>
            </w:r>
            <w:r w:rsidRPr="00426D1B">
              <w:rPr>
                <w:rFonts w:ascii="SimSun" w:eastAsia="SimSun" w:hAnsi="SimSun" w:cs="새굴림" w:hint="eastAsia"/>
                <w:spacing w:val="6"/>
                <w:sz w:val="21"/>
                <w:szCs w:val="21"/>
                <w:lang w:eastAsia="zh-CN"/>
              </w:rPr>
              <w:lastRenderedPageBreak/>
              <w:t>接或者潜在危害的其他物质</w:t>
            </w:r>
            <w:r w:rsidRPr="00426D1B">
              <w:rPr>
                <w:rFonts w:ascii="SimSun" w:eastAsia="SimSun" w:hAnsi="SimSun" w:cs="맑은 고딕" w:hint="eastAsia"/>
                <w:spacing w:val="6"/>
                <w:sz w:val="21"/>
                <w:szCs w:val="21"/>
                <w:lang w:eastAsia="zh-CN"/>
              </w:rPr>
              <w:t>，</w:t>
            </w:r>
            <w:r w:rsidRPr="00426D1B">
              <w:rPr>
                <w:rFonts w:ascii="SimSun" w:eastAsia="SimSun" w:hAnsi="SimSun" w:cs="바탕" w:hint="eastAsia"/>
                <w:spacing w:val="6"/>
                <w:sz w:val="21"/>
                <w:szCs w:val="21"/>
                <w:lang w:eastAsia="zh-CN"/>
              </w:rPr>
              <w:t>或者直接使用上述物</w:t>
            </w:r>
            <w:r w:rsidRPr="00426D1B">
              <w:rPr>
                <w:rFonts w:ascii="SimSun" w:eastAsia="SimSun" w:hAnsi="SimSun" w:cs="새굴림" w:hint="eastAsia"/>
                <w:spacing w:val="6"/>
                <w:sz w:val="21"/>
                <w:szCs w:val="21"/>
                <w:lang w:eastAsia="zh-CN"/>
              </w:rPr>
              <w:t>质养殖动物</w:t>
            </w:r>
            <w:r w:rsidRPr="00426D1B">
              <w:rPr>
                <w:rFonts w:ascii="SimSun" w:eastAsia="SimSun" w:hAnsi="SimSun" w:cs="맑은 고딕" w:hint="eastAsia"/>
                <w:spacing w:val="6"/>
                <w:sz w:val="21"/>
                <w:szCs w:val="21"/>
                <w:lang w:eastAsia="zh-CN"/>
              </w:rPr>
              <w:t>。</w:t>
            </w:r>
            <w:r w:rsidRPr="00426D1B">
              <w:rPr>
                <w:rFonts w:ascii="SimSun" w:eastAsia="SimSun" w:hAnsi="SimSun" w:cs="바탕" w:hint="eastAsia"/>
                <w:spacing w:val="6"/>
                <w:sz w:val="21"/>
                <w:szCs w:val="21"/>
                <w:lang w:eastAsia="zh-CN"/>
              </w:rPr>
              <w:t>禁止在反</w:t>
            </w:r>
            <w:r w:rsidRPr="00426D1B">
              <w:rPr>
                <w:rFonts w:ascii="SimSun" w:eastAsia="SimSun" w:hAnsi="SimSun" w:cs="새굴림" w:hint="eastAsia"/>
                <w:spacing w:val="6"/>
                <w:sz w:val="21"/>
                <w:szCs w:val="21"/>
                <w:lang w:eastAsia="zh-CN"/>
              </w:rPr>
              <w:t>刍动物饲料中添加乳和乳制品以外的动物源性成分</w:t>
            </w:r>
            <w:r w:rsidRPr="00426D1B">
              <w:rPr>
                <w:rFonts w:ascii="SimSun" w:eastAsia="SimSun" w:hAnsi="SimSun" w:cs="맑은 고딕" w:hint="eastAsia"/>
                <w:spacing w:val="6"/>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第二十六</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国务院农业行政主管部门和县级以上地方人民政府饲料管理部门应当加强饲料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饲料添加剂质量安全知识的宣传</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提高</w:t>
            </w:r>
            <w:r w:rsidRPr="008C1E30">
              <w:rPr>
                <w:rFonts w:ascii="SimSun" w:eastAsia="SimSun" w:hAnsi="SimSun" w:cs="새굴림" w:hint="eastAsia"/>
                <w:sz w:val="21"/>
                <w:szCs w:val="21"/>
                <w:lang w:eastAsia="zh-CN"/>
              </w:rPr>
              <w:t>养殖者的质量安全意识</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指</w:t>
            </w:r>
            <w:r w:rsidRPr="008C1E30">
              <w:rPr>
                <w:rFonts w:ascii="SimSun" w:eastAsia="SimSun" w:hAnsi="SimSun" w:cs="새굴림" w:hint="eastAsia"/>
                <w:sz w:val="21"/>
                <w:szCs w:val="21"/>
                <w:lang w:eastAsia="zh-CN"/>
              </w:rPr>
              <w:t>导养殖者安全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合理使用</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第二十七</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饲料添加剂在使用过程中被证实对养殖动物</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人体健康或者</w:t>
            </w:r>
            <w:r w:rsidRPr="008C1E30">
              <w:rPr>
                <w:rFonts w:ascii="SimSun" w:eastAsia="SimSun" w:hAnsi="SimSun" w:cs="새굴림" w:hint="eastAsia"/>
                <w:sz w:val="21"/>
                <w:szCs w:val="21"/>
                <w:lang w:eastAsia="zh-CN"/>
              </w:rPr>
              <w:t>环境有害的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国务院农业行政主管部门决定禁用并予以公布</w:t>
            </w:r>
            <w:r w:rsidRPr="008C1E30">
              <w:rPr>
                <w:rFonts w:ascii="SimSun" w:eastAsia="SimSun" w:hAnsi="SimSun" w:cs="맑은 고딕" w:hint="eastAsia"/>
                <w:sz w:val="21"/>
                <w:szCs w:val="21"/>
                <w:lang w:eastAsia="zh-CN"/>
              </w:rPr>
              <w:t>。</w:t>
            </w:r>
          </w:p>
          <w:p w:rsidR="00AC06AC" w:rsidRPr="009F5CEF" w:rsidRDefault="00AC06AC" w:rsidP="00A343CD">
            <w:pPr>
              <w:wordWrap/>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9F5CEF">
              <w:rPr>
                <w:rFonts w:ascii="SimSun" w:eastAsia="SimSun" w:hAnsi="SimSun" w:cs="바탕" w:hint="eastAsia"/>
                <w:b/>
                <w:spacing w:val="6"/>
                <w:sz w:val="21"/>
                <w:szCs w:val="21"/>
                <w:lang w:eastAsia="zh-CN"/>
              </w:rPr>
              <w:t>第二十八</w:t>
            </w:r>
            <w:r w:rsidRPr="009F5CEF">
              <w:rPr>
                <w:rFonts w:ascii="SimSun" w:eastAsia="SimSun" w:hAnsi="SimSun" w:cs="새굴림" w:hint="eastAsia"/>
                <w:b/>
                <w:spacing w:val="6"/>
                <w:sz w:val="21"/>
                <w:szCs w:val="21"/>
                <w:lang w:eastAsia="zh-CN"/>
              </w:rPr>
              <w:t>条</w:t>
            </w:r>
            <w:r w:rsidRPr="009F5CEF">
              <w:rPr>
                <w:rFonts w:ascii="SimSun" w:eastAsia="SimSun" w:hAnsi="SimSun" w:hint="eastAsia"/>
                <w:spacing w:val="6"/>
                <w:sz w:val="21"/>
                <w:szCs w:val="21"/>
                <w:lang w:eastAsia="zh-CN"/>
              </w:rPr>
              <w:t xml:space="preserve">　</w:t>
            </w:r>
            <w:r w:rsidRPr="009F5CEF">
              <w:rPr>
                <w:rFonts w:ascii="SimSun" w:eastAsia="SimSun" w:hAnsi="SimSun" w:cs="새굴림" w:hint="eastAsia"/>
                <w:spacing w:val="6"/>
                <w:sz w:val="21"/>
                <w:szCs w:val="21"/>
                <w:lang w:eastAsia="zh-CN"/>
              </w:rPr>
              <w:t>饲料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饲料添加剂生产企业发现其生产的饲料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饲料添加剂对养殖动物</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人体健康有害或者存在其他安全</w:t>
            </w:r>
            <w:r w:rsidRPr="009F5CEF">
              <w:rPr>
                <w:rFonts w:ascii="SimSun" w:eastAsia="SimSun" w:hAnsi="SimSun" w:cs="새굴림" w:hint="eastAsia"/>
                <w:spacing w:val="6"/>
                <w:sz w:val="21"/>
                <w:szCs w:val="21"/>
                <w:lang w:eastAsia="zh-CN"/>
              </w:rPr>
              <w:t>隐患的</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应当立即停止生产</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通知</w:t>
            </w:r>
            <w:r w:rsidRPr="009F5CEF">
              <w:rPr>
                <w:rFonts w:ascii="SimSun" w:eastAsia="SimSun" w:hAnsi="SimSun" w:cs="새굴림" w:hint="eastAsia"/>
                <w:spacing w:val="6"/>
                <w:sz w:val="21"/>
                <w:szCs w:val="21"/>
                <w:lang w:eastAsia="zh-CN"/>
              </w:rPr>
              <w:t>经营者</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使用者</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向</w:t>
            </w:r>
            <w:r w:rsidRPr="009F5CEF">
              <w:rPr>
                <w:rFonts w:ascii="SimSun" w:eastAsia="SimSun" w:hAnsi="SimSun" w:cs="새굴림" w:hint="eastAsia"/>
                <w:spacing w:val="6"/>
                <w:sz w:val="21"/>
                <w:szCs w:val="21"/>
                <w:lang w:eastAsia="zh-CN"/>
              </w:rPr>
              <w:t>饲料管理部门报告</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主</w:t>
            </w:r>
            <w:r w:rsidRPr="009F5CEF">
              <w:rPr>
                <w:rFonts w:ascii="SimSun" w:eastAsia="SimSun" w:hAnsi="SimSun" w:cs="새굴림" w:hint="eastAsia"/>
                <w:spacing w:val="6"/>
                <w:sz w:val="21"/>
                <w:szCs w:val="21"/>
                <w:lang w:eastAsia="zh-CN"/>
              </w:rPr>
              <w:t>动召回产品</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并记录召回和通知情况</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召回的</w:t>
            </w:r>
            <w:r w:rsidRPr="009F5CEF">
              <w:rPr>
                <w:rFonts w:ascii="SimSun" w:eastAsia="SimSun" w:hAnsi="SimSun" w:cs="새굴림" w:hint="eastAsia"/>
                <w:spacing w:val="6"/>
                <w:sz w:val="21"/>
                <w:szCs w:val="21"/>
                <w:lang w:eastAsia="zh-CN"/>
              </w:rPr>
              <w:t>产品应当在饲料管理部门监督下予以无害化处理或者销毁</w:t>
            </w:r>
            <w:r w:rsidRPr="009F5CEF">
              <w:rPr>
                <w:rFonts w:ascii="SimSun" w:eastAsia="SimSun" w:hAnsi="SimSun" w:cs="맑은 고딕" w:hint="eastAsia"/>
                <w:spacing w:val="6"/>
                <w:sz w:val="21"/>
                <w:szCs w:val="21"/>
                <w:lang w:eastAsia="zh-CN"/>
              </w:rPr>
              <w:t>。</w:t>
            </w:r>
          </w:p>
          <w:p w:rsidR="00AC06AC" w:rsidRPr="009F5CEF" w:rsidRDefault="00AC06AC" w:rsidP="00A343CD">
            <w:pPr>
              <w:wordWrap/>
              <w:snapToGrid w:val="0"/>
              <w:spacing w:line="290" w:lineRule="atLeast"/>
              <w:rPr>
                <w:rFonts w:ascii="SimSun" w:eastAsia="SimSun" w:hAnsi="SimSun"/>
                <w:spacing w:val="12"/>
                <w:sz w:val="21"/>
                <w:szCs w:val="21"/>
                <w:lang w:eastAsia="zh-CN"/>
              </w:rPr>
            </w:pPr>
            <w:r w:rsidRPr="008C1E30">
              <w:rPr>
                <w:rFonts w:ascii="SimSun" w:eastAsia="SimSun" w:hAnsi="SimSun" w:hint="eastAsia"/>
                <w:sz w:val="21"/>
                <w:szCs w:val="21"/>
                <w:lang w:eastAsia="zh-CN"/>
              </w:rPr>
              <w:t xml:space="preserve"> 　 </w:t>
            </w:r>
            <w:r w:rsidRPr="009F5CEF">
              <w:rPr>
                <w:rFonts w:ascii="SimSun" w:eastAsia="SimSun" w:hAnsi="SimSun" w:cs="새굴림" w:hint="eastAsia"/>
                <w:spacing w:val="12"/>
                <w:sz w:val="21"/>
                <w:szCs w:val="21"/>
                <w:lang w:eastAsia="zh-CN"/>
              </w:rPr>
              <w:t>饲料</w:t>
            </w:r>
            <w:r w:rsidRPr="009F5CEF">
              <w:rPr>
                <w:rFonts w:ascii="SimSun" w:eastAsia="SimSun" w:hAnsi="SimSun" w:cs="맑은 고딕" w:hint="eastAsia"/>
                <w:spacing w:val="12"/>
                <w:sz w:val="21"/>
                <w:szCs w:val="21"/>
                <w:lang w:eastAsia="zh-CN"/>
              </w:rPr>
              <w:t>、</w:t>
            </w:r>
            <w:r w:rsidRPr="009F5CEF">
              <w:rPr>
                <w:rFonts w:ascii="SimSun" w:eastAsia="SimSun" w:hAnsi="SimSun" w:cs="새굴림" w:hint="eastAsia"/>
                <w:spacing w:val="12"/>
                <w:sz w:val="21"/>
                <w:szCs w:val="21"/>
                <w:lang w:eastAsia="zh-CN"/>
              </w:rPr>
              <w:t>饲料添加剂经营者发现其销售的饲料</w:t>
            </w:r>
            <w:r w:rsidRPr="009F5CEF">
              <w:rPr>
                <w:rFonts w:ascii="SimSun" w:eastAsia="SimSun" w:hAnsi="SimSun" w:cs="맑은 고딕" w:hint="eastAsia"/>
                <w:spacing w:val="12"/>
                <w:sz w:val="21"/>
                <w:szCs w:val="21"/>
                <w:lang w:eastAsia="zh-CN"/>
              </w:rPr>
              <w:t>、</w:t>
            </w:r>
            <w:r w:rsidRPr="009F5CEF">
              <w:rPr>
                <w:rFonts w:ascii="SimSun" w:eastAsia="SimSun" w:hAnsi="SimSun" w:cs="새굴림" w:hint="eastAsia"/>
                <w:spacing w:val="12"/>
                <w:sz w:val="21"/>
                <w:szCs w:val="21"/>
                <w:lang w:eastAsia="zh-CN"/>
              </w:rPr>
              <w:t>饲料添加剂具有前款规定情形的</w:t>
            </w:r>
            <w:r w:rsidRPr="009F5CEF">
              <w:rPr>
                <w:rFonts w:ascii="SimSun" w:eastAsia="SimSun" w:hAnsi="SimSun" w:cs="맑은 고딕" w:hint="eastAsia"/>
                <w:spacing w:val="12"/>
                <w:sz w:val="21"/>
                <w:szCs w:val="21"/>
                <w:lang w:eastAsia="zh-CN"/>
              </w:rPr>
              <w:t>，</w:t>
            </w:r>
            <w:r w:rsidRPr="009F5CEF">
              <w:rPr>
                <w:rFonts w:ascii="SimSun" w:eastAsia="SimSun" w:hAnsi="SimSun" w:cs="새굴림" w:hint="eastAsia"/>
                <w:spacing w:val="12"/>
                <w:sz w:val="21"/>
                <w:szCs w:val="21"/>
                <w:lang w:eastAsia="zh-CN"/>
              </w:rPr>
              <w:t>应当立即停止销售</w:t>
            </w:r>
            <w:r w:rsidRPr="009F5CEF">
              <w:rPr>
                <w:rFonts w:ascii="SimSun" w:eastAsia="SimSun" w:hAnsi="SimSun" w:cs="맑은 고딕" w:hint="eastAsia"/>
                <w:spacing w:val="12"/>
                <w:sz w:val="21"/>
                <w:szCs w:val="21"/>
                <w:lang w:eastAsia="zh-CN"/>
              </w:rPr>
              <w:t>，</w:t>
            </w:r>
            <w:r w:rsidRPr="009F5CEF">
              <w:rPr>
                <w:rFonts w:ascii="SimSun" w:eastAsia="SimSun" w:hAnsi="SimSun" w:cs="바탕" w:hint="eastAsia"/>
                <w:spacing w:val="12"/>
                <w:sz w:val="21"/>
                <w:szCs w:val="21"/>
                <w:lang w:eastAsia="zh-CN"/>
              </w:rPr>
              <w:t>通知生</w:t>
            </w:r>
            <w:r w:rsidRPr="009F5CEF">
              <w:rPr>
                <w:rFonts w:ascii="SimSun" w:eastAsia="SimSun" w:hAnsi="SimSun" w:cs="새굴림" w:hint="eastAsia"/>
                <w:spacing w:val="12"/>
                <w:sz w:val="21"/>
                <w:szCs w:val="21"/>
                <w:lang w:eastAsia="zh-CN"/>
              </w:rPr>
              <w:t>产企业</w:t>
            </w:r>
            <w:r w:rsidRPr="009F5CEF">
              <w:rPr>
                <w:rFonts w:ascii="SimSun" w:eastAsia="SimSun" w:hAnsi="SimSun" w:cs="맑은 고딕" w:hint="eastAsia"/>
                <w:spacing w:val="12"/>
                <w:sz w:val="21"/>
                <w:szCs w:val="21"/>
                <w:lang w:eastAsia="zh-CN"/>
              </w:rPr>
              <w:t>、</w:t>
            </w:r>
            <w:r w:rsidRPr="009F5CEF">
              <w:rPr>
                <w:rFonts w:ascii="SimSun" w:eastAsia="SimSun" w:hAnsi="SimSun" w:cs="바탕" w:hint="eastAsia"/>
                <w:spacing w:val="12"/>
                <w:sz w:val="21"/>
                <w:szCs w:val="21"/>
                <w:lang w:eastAsia="zh-CN"/>
              </w:rPr>
              <w:t>供</w:t>
            </w:r>
            <w:r w:rsidRPr="009F5CEF">
              <w:rPr>
                <w:rFonts w:ascii="SimSun" w:eastAsia="SimSun" w:hAnsi="SimSun" w:cs="새굴림" w:hint="eastAsia"/>
                <w:spacing w:val="12"/>
                <w:sz w:val="21"/>
                <w:szCs w:val="21"/>
                <w:lang w:eastAsia="zh-CN"/>
              </w:rPr>
              <w:t>货者和使用者</w:t>
            </w:r>
            <w:r w:rsidRPr="009F5CEF">
              <w:rPr>
                <w:rFonts w:ascii="SimSun" w:eastAsia="SimSun" w:hAnsi="SimSun" w:cs="맑은 고딕" w:hint="eastAsia"/>
                <w:spacing w:val="12"/>
                <w:sz w:val="21"/>
                <w:szCs w:val="21"/>
                <w:lang w:eastAsia="zh-CN"/>
              </w:rPr>
              <w:t>，</w:t>
            </w:r>
            <w:r w:rsidRPr="009F5CEF">
              <w:rPr>
                <w:rFonts w:ascii="SimSun" w:eastAsia="SimSun" w:hAnsi="SimSun" w:cs="바탕" w:hint="eastAsia"/>
                <w:spacing w:val="12"/>
                <w:sz w:val="21"/>
                <w:szCs w:val="21"/>
                <w:lang w:eastAsia="zh-CN"/>
              </w:rPr>
              <w:t>向</w:t>
            </w:r>
            <w:r w:rsidRPr="009F5CEF">
              <w:rPr>
                <w:rFonts w:ascii="SimSun" w:eastAsia="SimSun" w:hAnsi="SimSun" w:cs="새굴림" w:hint="eastAsia"/>
                <w:spacing w:val="12"/>
                <w:sz w:val="21"/>
                <w:szCs w:val="21"/>
                <w:lang w:eastAsia="zh-CN"/>
              </w:rPr>
              <w:t>饲料管理部门报告</w:t>
            </w:r>
            <w:r w:rsidRPr="009F5CEF">
              <w:rPr>
                <w:rFonts w:ascii="SimSun" w:eastAsia="SimSun" w:hAnsi="SimSun" w:cs="맑은 고딕" w:hint="eastAsia"/>
                <w:spacing w:val="12"/>
                <w:sz w:val="21"/>
                <w:szCs w:val="21"/>
                <w:lang w:eastAsia="zh-CN"/>
              </w:rPr>
              <w:t>，</w:t>
            </w:r>
            <w:r w:rsidRPr="009F5CEF">
              <w:rPr>
                <w:rFonts w:ascii="SimSun" w:eastAsia="SimSun" w:hAnsi="SimSun" w:cs="새굴림" w:hint="eastAsia"/>
                <w:spacing w:val="12"/>
                <w:sz w:val="21"/>
                <w:szCs w:val="21"/>
                <w:lang w:eastAsia="zh-CN"/>
              </w:rPr>
              <w:t>并记录通知情况</w:t>
            </w:r>
            <w:r w:rsidRPr="009F5CEF">
              <w:rPr>
                <w:rFonts w:ascii="SimSun" w:eastAsia="SimSun" w:hAnsi="SimSun" w:cs="맑은 고딕" w:hint="eastAsia"/>
                <w:spacing w:val="12"/>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养殖者发现其使用的饲料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饲料添加剂具有本条第一款规定情形的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应当立即停止使用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通知供</w:t>
            </w:r>
            <w:r w:rsidRPr="008C1E30">
              <w:rPr>
                <w:rFonts w:ascii="SimSun" w:eastAsia="SimSun" w:hAnsi="SimSun" w:cs="새굴림" w:hint="eastAsia"/>
                <w:sz w:val="21"/>
                <w:szCs w:val="21"/>
                <w:lang w:eastAsia="zh-CN"/>
              </w:rPr>
              <w:t>货者</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并向饲料管理部门报告</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第二十九</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禁止生</w:t>
            </w:r>
            <w:r w:rsidRPr="008C1E30">
              <w:rPr>
                <w:rFonts w:ascii="SimSun" w:eastAsia="SimSun" w:hAnsi="SimSun" w:cs="새굴림" w:hint="eastAsia"/>
                <w:sz w:val="21"/>
                <w:szCs w:val="21"/>
                <w:lang w:eastAsia="zh-CN"/>
              </w:rPr>
              <w:t>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使用未取得新</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饲料添加剂证书的新饲料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饲料添加剂以及禁用的饲料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禁止</w:t>
            </w:r>
            <w:r w:rsidRPr="008C1E30">
              <w:rPr>
                <w:rFonts w:ascii="SimSun" w:eastAsia="SimSun" w:hAnsi="SimSun" w:cs="새굴림" w:hint="eastAsia"/>
                <w:sz w:val="21"/>
                <w:szCs w:val="21"/>
                <w:lang w:eastAsia="zh-CN"/>
              </w:rPr>
              <w:t>经营</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使用无</w:t>
            </w:r>
            <w:r w:rsidRPr="008C1E30">
              <w:rPr>
                <w:rFonts w:ascii="SimSun" w:eastAsia="SimSun" w:hAnsi="SimSun" w:cs="새굴림" w:hint="eastAsia"/>
                <w:sz w:val="21"/>
                <w:szCs w:val="21"/>
                <w:lang w:eastAsia="zh-CN"/>
              </w:rPr>
              <w:t>产品标签</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无生</w:t>
            </w:r>
            <w:r w:rsidRPr="008C1E30">
              <w:rPr>
                <w:rFonts w:ascii="SimSun" w:eastAsia="SimSun" w:hAnsi="SimSun" w:cs="새굴림" w:hint="eastAsia"/>
                <w:sz w:val="21"/>
                <w:szCs w:val="21"/>
                <w:lang w:eastAsia="zh-CN"/>
              </w:rPr>
              <w:t>产许可证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无</w:t>
            </w:r>
            <w:r w:rsidRPr="008C1E30">
              <w:rPr>
                <w:rFonts w:ascii="SimSun" w:eastAsia="SimSun" w:hAnsi="SimSun" w:cs="새굴림" w:hint="eastAsia"/>
                <w:sz w:val="21"/>
                <w:szCs w:val="21"/>
                <w:lang w:eastAsia="zh-CN"/>
              </w:rPr>
              <w:t>产品质量标准</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无</w:t>
            </w:r>
            <w:r w:rsidRPr="008C1E30">
              <w:rPr>
                <w:rFonts w:ascii="SimSun" w:eastAsia="SimSun" w:hAnsi="SimSun" w:cs="새굴림" w:hint="eastAsia"/>
                <w:sz w:val="21"/>
                <w:szCs w:val="21"/>
                <w:lang w:eastAsia="zh-CN"/>
              </w:rPr>
              <w:t>产</w:t>
            </w:r>
            <w:r w:rsidRPr="008C1E30">
              <w:rPr>
                <w:rFonts w:ascii="SimSun" w:eastAsia="SimSun" w:hAnsi="SimSun" w:cs="바탕" w:hint="eastAsia"/>
                <w:sz w:val="21"/>
                <w:szCs w:val="21"/>
                <w:lang w:eastAsia="zh-CN"/>
              </w:rPr>
              <w:t>品</w:t>
            </w:r>
            <w:r w:rsidRPr="008C1E30">
              <w:rPr>
                <w:rFonts w:ascii="SimSun" w:eastAsia="SimSun" w:hAnsi="SimSun" w:cs="새굴림" w:hint="eastAsia"/>
                <w:sz w:val="21"/>
                <w:szCs w:val="21"/>
                <w:lang w:eastAsia="zh-CN"/>
              </w:rPr>
              <w:t>质量检验合格证的饲料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禁止</w:t>
            </w:r>
            <w:r w:rsidRPr="008C1E30">
              <w:rPr>
                <w:rFonts w:ascii="SimSun" w:eastAsia="SimSun" w:hAnsi="SimSun" w:cs="새굴림" w:hint="eastAsia"/>
                <w:sz w:val="21"/>
                <w:szCs w:val="21"/>
                <w:lang w:eastAsia="zh-CN"/>
              </w:rPr>
              <w:t>经营</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使用无</w:t>
            </w:r>
            <w:r w:rsidRPr="008C1E30">
              <w:rPr>
                <w:rFonts w:ascii="SimSun" w:eastAsia="SimSun" w:hAnsi="SimSun" w:cs="새굴림" w:hint="eastAsia"/>
                <w:sz w:val="21"/>
                <w:szCs w:val="21"/>
                <w:lang w:eastAsia="zh-CN"/>
              </w:rPr>
              <w:t>产品批准文号的饲料添加剂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禁止</w:t>
            </w:r>
            <w:r w:rsidRPr="008C1E30">
              <w:rPr>
                <w:rFonts w:ascii="SimSun" w:eastAsia="SimSun" w:hAnsi="SimSun" w:cs="새굴림" w:hint="eastAsia"/>
                <w:sz w:val="21"/>
                <w:szCs w:val="21"/>
                <w:lang w:eastAsia="zh-CN"/>
              </w:rPr>
              <w:t>经营</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使用未取得</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饲料添加剂进口登记证的进口饲料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进口饲料添加剂</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第三十</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禁止</w:t>
            </w:r>
            <w:r w:rsidRPr="008C1E30">
              <w:rPr>
                <w:rFonts w:ascii="SimSun" w:eastAsia="SimSun" w:hAnsi="SimSun" w:cs="새굴림" w:hint="eastAsia"/>
                <w:sz w:val="21"/>
                <w:szCs w:val="21"/>
                <w:lang w:eastAsia="zh-CN"/>
              </w:rPr>
              <w:t>对饲料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饲料添加剂作具有预防或者治疗动物疾病作用的</w:t>
            </w:r>
            <w:r w:rsidRPr="008C1E30">
              <w:rPr>
                <w:rFonts w:ascii="SimSun" w:eastAsia="SimSun" w:hAnsi="SimSun" w:cs="새굴림" w:hint="eastAsia"/>
                <w:sz w:val="21"/>
                <w:szCs w:val="21"/>
                <w:lang w:eastAsia="zh-CN"/>
              </w:rPr>
              <w:lastRenderedPageBreak/>
              <w:t>说明或者宣传</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但是</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饲料中添加药物饲料添加剂的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可以</w:t>
            </w:r>
            <w:r w:rsidRPr="008C1E30">
              <w:rPr>
                <w:rFonts w:ascii="SimSun" w:eastAsia="SimSun" w:hAnsi="SimSun" w:cs="새굴림" w:hint="eastAsia"/>
                <w:sz w:val="21"/>
                <w:szCs w:val="21"/>
                <w:lang w:eastAsia="zh-CN"/>
              </w:rPr>
              <w:t>对所添加的药物饲料添加剂的作用加以说明</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第三十一</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国务院农业行政主管部门和省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自治</w:t>
            </w:r>
            <w:r w:rsidRPr="008C1E30">
              <w:rPr>
                <w:rFonts w:ascii="SimSun" w:eastAsia="SimSun" w:hAnsi="SimSun" w:cs="새굴림" w:hint="eastAsia"/>
                <w:sz w:val="21"/>
                <w:szCs w:val="21"/>
                <w:lang w:eastAsia="zh-CN"/>
              </w:rPr>
              <w:t>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w:t>
            </w:r>
            <w:r w:rsidRPr="008C1E30">
              <w:rPr>
                <w:rFonts w:ascii="SimSun" w:eastAsia="SimSun" w:hAnsi="SimSun" w:cs="새굴림" w:hint="eastAsia"/>
                <w:sz w:val="21"/>
                <w:szCs w:val="21"/>
                <w:lang w:eastAsia="zh-CN"/>
              </w:rPr>
              <w:t>辖市人民政府饲料管理部门应当按照职责权限对全国或者本行政区域饲料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饲料添加剂的质量安全状况进行监测</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并根据监测情况发布饲料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饲料添加剂质量安全预警信息</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第三十二</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国务院农业行政主管部门和县级以上地方人民政府饲料管理部门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应当根据需要定期或者不定期组织实施饲料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饲料添加剂监督抽查</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饲料添加剂监督抽查检测工作由国务院农业行政主管部门或者省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自治</w:t>
            </w:r>
            <w:r w:rsidRPr="008C1E30">
              <w:rPr>
                <w:rFonts w:ascii="SimSun" w:eastAsia="SimSun" w:hAnsi="SimSun" w:cs="새굴림" w:hint="eastAsia"/>
                <w:sz w:val="21"/>
                <w:szCs w:val="21"/>
                <w:lang w:eastAsia="zh-CN"/>
              </w:rPr>
              <w:t>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w:t>
            </w:r>
            <w:r w:rsidRPr="008C1E30">
              <w:rPr>
                <w:rFonts w:ascii="SimSun" w:eastAsia="SimSun" w:hAnsi="SimSun" w:cs="새굴림" w:hint="eastAsia"/>
                <w:sz w:val="21"/>
                <w:szCs w:val="21"/>
                <w:lang w:eastAsia="zh-CN"/>
              </w:rPr>
              <w:t>辖市人民政府饲料管理部门指定的具有相应技术条件的机构承担</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饲料添加剂监督抽查不得收费</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国务院农业行政主管部门和省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自治</w:t>
            </w:r>
            <w:r w:rsidRPr="008C1E30">
              <w:rPr>
                <w:rFonts w:ascii="SimSun" w:eastAsia="SimSun" w:hAnsi="SimSun" w:cs="새굴림" w:hint="eastAsia"/>
                <w:sz w:val="21"/>
                <w:szCs w:val="21"/>
                <w:lang w:eastAsia="zh-CN"/>
              </w:rPr>
              <w:t>区</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w:t>
            </w:r>
            <w:r w:rsidRPr="008C1E30">
              <w:rPr>
                <w:rFonts w:ascii="SimSun" w:eastAsia="SimSun" w:hAnsi="SimSun" w:cs="새굴림" w:hint="eastAsia"/>
                <w:sz w:val="21"/>
                <w:szCs w:val="21"/>
                <w:lang w:eastAsia="zh-CN"/>
              </w:rPr>
              <w:t>辖市人民政府饲料管理部门应当按照职责权限公布监督抽查结果</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并可以公布具有不良记录的饲料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饲料添加剂生产企业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经营者名单</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第三十三</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县级以上地方人民政府饲料管理部门应当建立饲料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饲料添加剂监督管理档案</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记录日常监督检查</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违法行为查处等情况</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第三十四</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国务院农业行政主管部门和县级以上地方人民政府饲料管理部门在监督检查中可以采取下列措施</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对饲料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w:t>
            </w:r>
            <w:r w:rsidRPr="008C1E30">
              <w:rPr>
                <w:rFonts w:ascii="SimSun" w:eastAsia="SimSun" w:hAnsi="SimSun" w:cs="새굴림" w:hint="eastAsia"/>
                <w:sz w:val="21"/>
                <w:szCs w:val="21"/>
                <w:lang w:eastAsia="zh-CN"/>
              </w:rPr>
              <w:t>场所实施现场检查</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查阅</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复制有关合同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票据</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账簿和其他相关资料</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查封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扣押有</w:t>
            </w:r>
            <w:r w:rsidRPr="008C1E30">
              <w:rPr>
                <w:rFonts w:ascii="SimSun" w:eastAsia="SimSun" w:hAnsi="SimSun" w:cs="새굴림" w:hint="eastAsia"/>
                <w:sz w:val="21"/>
                <w:szCs w:val="21"/>
                <w:lang w:eastAsia="zh-CN"/>
              </w:rPr>
              <w:t>证据证明用于违法生产饲料的饲料原料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单一饲料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药物饲料添加剂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用于</w:t>
            </w:r>
            <w:r w:rsidRPr="008C1E30">
              <w:rPr>
                <w:rFonts w:ascii="SimSun" w:eastAsia="SimSun" w:hAnsi="SimSun" w:cs="새굴림" w:hint="eastAsia"/>
                <w:sz w:val="21"/>
                <w:szCs w:val="21"/>
                <w:lang w:eastAsia="zh-CN"/>
              </w:rPr>
              <w:t>违法生产饲料添加剂的原料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用于</w:t>
            </w:r>
            <w:r w:rsidRPr="008C1E30">
              <w:rPr>
                <w:rFonts w:ascii="SimSun" w:eastAsia="SimSun" w:hAnsi="SimSun" w:cs="새굴림" w:hint="eastAsia"/>
                <w:sz w:val="21"/>
                <w:szCs w:val="21"/>
                <w:lang w:eastAsia="zh-CN"/>
              </w:rPr>
              <w:t>违法生产饲料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饲料添加剂的工具</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设施</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违法生产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使用的</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四</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查封违法生产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饲料添加剂的场所</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sz w:val="21"/>
                <w:szCs w:val="21"/>
                <w:lang w:eastAsia="zh-CN"/>
              </w:rPr>
              <w:t xml:space="preserve"> </w:t>
            </w:r>
          </w:p>
          <w:p w:rsidR="00AC06AC" w:rsidRPr="008C1E30" w:rsidRDefault="00AC06AC" w:rsidP="00A343CD">
            <w:pPr>
              <w:wordWrap/>
              <w:snapToGrid w:val="0"/>
              <w:spacing w:line="290" w:lineRule="atLeast"/>
              <w:jc w:val="center"/>
              <w:rPr>
                <w:rFonts w:ascii="SimSun" w:eastAsia="SimSun" w:hAnsi="SimSun"/>
                <w:b/>
                <w:sz w:val="21"/>
                <w:szCs w:val="21"/>
                <w:lang w:eastAsia="zh-CN"/>
              </w:rPr>
            </w:pPr>
            <w:r w:rsidRPr="008C1E30">
              <w:rPr>
                <w:rFonts w:ascii="SimSun" w:eastAsia="SimSun" w:hAnsi="SimSun" w:cs="바탕" w:hint="eastAsia"/>
                <w:b/>
                <w:sz w:val="21"/>
                <w:szCs w:val="21"/>
                <w:lang w:eastAsia="zh-CN"/>
              </w:rPr>
              <w:t>第四章</w:t>
            </w:r>
            <w:r w:rsidRPr="008C1E30">
              <w:rPr>
                <w:rFonts w:ascii="SimSun" w:eastAsia="SimSun" w:hAnsi="SimSun" w:cs="맑은 고딕" w:hint="eastAsia"/>
                <w:b/>
                <w:sz w:val="21"/>
                <w:szCs w:val="21"/>
                <w:lang w:eastAsia="zh-CN"/>
              </w:rPr>
              <w:t xml:space="preserve">　</w:t>
            </w:r>
            <w:r w:rsidRPr="008C1E30">
              <w:rPr>
                <w:rFonts w:ascii="SimSun" w:eastAsia="SimSun" w:hAnsi="SimSun" w:cs="바탕" w:hint="eastAsia"/>
                <w:b/>
                <w:sz w:val="21"/>
                <w:szCs w:val="21"/>
                <w:lang w:eastAsia="zh-CN"/>
              </w:rPr>
              <w:t>法律</w:t>
            </w:r>
            <w:r w:rsidRPr="008C1E30">
              <w:rPr>
                <w:rFonts w:ascii="SimSun" w:eastAsia="SimSun" w:hAnsi="SimSun" w:cs="새굴림" w:hint="eastAsia"/>
                <w:b/>
                <w:sz w:val="21"/>
                <w:szCs w:val="21"/>
                <w:lang w:eastAsia="zh-CN"/>
              </w:rPr>
              <w:t>责任</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sz w:val="21"/>
                <w:szCs w:val="21"/>
                <w:lang w:eastAsia="zh-CN"/>
              </w:rPr>
              <w:lastRenderedPageBreak/>
              <w:t xml:space="preserve"> </w:t>
            </w:r>
            <w:r w:rsidRPr="008C1E30">
              <w:rPr>
                <w:rFonts w:ascii="SimSun" w:eastAsia="SimSun" w:hAnsi="SimSun" w:hint="eastAsia"/>
                <w:sz w:val="21"/>
                <w:szCs w:val="21"/>
                <w:lang w:eastAsia="zh-CN"/>
              </w:rPr>
              <w:t xml:space="preserve">　</w:t>
            </w:r>
            <w:r w:rsidRPr="008C1E30">
              <w:rPr>
                <w:rFonts w:ascii="SimSun" w:eastAsia="SimSun" w:hAnsi="SimSun" w:hint="eastAsia"/>
                <w:b/>
                <w:sz w:val="21"/>
                <w:szCs w:val="21"/>
                <w:lang w:eastAsia="zh-CN"/>
              </w:rPr>
              <w:t xml:space="preserve"> </w:t>
            </w:r>
            <w:r w:rsidRPr="008C1E30">
              <w:rPr>
                <w:rFonts w:ascii="SimSun" w:eastAsia="SimSun" w:hAnsi="SimSun" w:cs="바탕" w:hint="eastAsia"/>
                <w:b/>
                <w:sz w:val="21"/>
                <w:szCs w:val="21"/>
                <w:lang w:eastAsia="zh-CN"/>
              </w:rPr>
              <w:t>第三十五</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国务院农业行政主管部门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县级以上地方人民政府饲料管理部门或者其他依照本条例规定行使监督管理权的部门及其工作人员</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不履行本</w:t>
            </w:r>
            <w:r w:rsidRPr="008C1E30">
              <w:rPr>
                <w:rFonts w:ascii="SimSun" w:eastAsia="SimSun" w:hAnsi="SimSun" w:cs="새굴림" w:hint="eastAsia"/>
                <w:sz w:val="21"/>
                <w:szCs w:val="21"/>
                <w:lang w:eastAsia="zh-CN"/>
              </w:rPr>
              <w:t>条例规定的职责或者滥用职权</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玩忽</w:t>
            </w:r>
            <w:r w:rsidRPr="008C1E30">
              <w:rPr>
                <w:rFonts w:ascii="SimSun" w:eastAsia="SimSun" w:hAnsi="SimSun" w:cs="새굴림" w:hint="eastAsia"/>
                <w:sz w:val="21"/>
                <w:szCs w:val="21"/>
                <w:lang w:eastAsia="zh-CN"/>
              </w:rPr>
              <w:t>职守</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徇私舞弊的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对直接负责的主管人员和其他直接责任人员</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依法</w:t>
            </w:r>
            <w:r w:rsidRPr="008C1E30">
              <w:rPr>
                <w:rFonts w:ascii="SimSun" w:eastAsia="SimSun" w:hAnsi="SimSun" w:cs="새굴림" w:hint="eastAsia"/>
                <w:sz w:val="21"/>
                <w:szCs w:val="21"/>
                <w:lang w:eastAsia="zh-CN"/>
              </w:rPr>
              <w:t>给予处分</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直接</w:t>
            </w:r>
            <w:r w:rsidRPr="008C1E30">
              <w:rPr>
                <w:rFonts w:ascii="SimSun" w:eastAsia="SimSun" w:hAnsi="SimSun" w:cs="새굴림" w:hint="eastAsia"/>
                <w:sz w:val="21"/>
                <w:szCs w:val="21"/>
                <w:lang w:eastAsia="zh-CN"/>
              </w:rPr>
              <w:t>负责的主管人员和其他直接责任人员构成犯罪的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依法追究刑事</w:t>
            </w:r>
            <w:r w:rsidRPr="008C1E30">
              <w:rPr>
                <w:rFonts w:ascii="SimSun" w:eastAsia="SimSun" w:hAnsi="SimSun" w:cs="새굴림" w:hint="eastAsia"/>
                <w:sz w:val="21"/>
                <w:szCs w:val="21"/>
                <w:lang w:eastAsia="zh-CN"/>
              </w:rPr>
              <w:t>责任</w:t>
            </w:r>
            <w:r w:rsidRPr="008C1E30">
              <w:rPr>
                <w:rFonts w:ascii="SimSun" w:eastAsia="SimSun" w:hAnsi="SimSun" w:cs="맑은 고딕" w:hint="eastAsia"/>
                <w:sz w:val="21"/>
                <w:szCs w:val="21"/>
                <w:lang w:eastAsia="zh-CN"/>
              </w:rPr>
              <w:t>。</w:t>
            </w:r>
          </w:p>
          <w:p w:rsidR="00AC06AC" w:rsidRPr="009F5CEF" w:rsidRDefault="00AC06AC" w:rsidP="00A343CD">
            <w:pPr>
              <w:wordWrap/>
              <w:snapToGrid w:val="0"/>
              <w:spacing w:line="290" w:lineRule="atLeast"/>
              <w:rPr>
                <w:rFonts w:ascii="SimSun" w:eastAsia="SimSun" w:hAnsi="SimSun"/>
                <w:spacing w:val="6"/>
                <w:sz w:val="21"/>
                <w:szCs w:val="21"/>
                <w:lang w:eastAsia="zh-CN"/>
              </w:rPr>
            </w:pPr>
            <w:r w:rsidRPr="009F5CEF">
              <w:rPr>
                <w:rFonts w:ascii="SimSun" w:eastAsia="SimSun" w:hAnsi="SimSun" w:hint="eastAsia"/>
                <w:spacing w:val="6"/>
                <w:sz w:val="21"/>
                <w:szCs w:val="21"/>
                <w:lang w:eastAsia="zh-CN"/>
              </w:rPr>
              <w:t xml:space="preserve"> 　 </w:t>
            </w:r>
            <w:r w:rsidRPr="009F5CEF">
              <w:rPr>
                <w:rFonts w:ascii="SimSun" w:eastAsia="SimSun" w:hAnsi="SimSun" w:cs="바탕" w:hint="eastAsia"/>
                <w:b/>
                <w:spacing w:val="6"/>
                <w:sz w:val="21"/>
                <w:szCs w:val="21"/>
                <w:lang w:eastAsia="zh-CN"/>
              </w:rPr>
              <w:t>第三十六</w:t>
            </w:r>
            <w:r w:rsidRPr="009F5CEF">
              <w:rPr>
                <w:rFonts w:ascii="SimSun" w:eastAsia="SimSun" w:hAnsi="SimSun" w:cs="새굴림" w:hint="eastAsia"/>
                <w:b/>
                <w:spacing w:val="6"/>
                <w:sz w:val="21"/>
                <w:szCs w:val="21"/>
                <w:lang w:eastAsia="zh-CN"/>
              </w:rPr>
              <w:t>条</w:t>
            </w:r>
            <w:r w:rsidRPr="009F5CEF">
              <w:rPr>
                <w:rFonts w:ascii="SimSun" w:eastAsia="SimSun" w:hAnsi="SimSun" w:hint="eastAsia"/>
                <w:spacing w:val="6"/>
                <w:sz w:val="21"/>
                <w:szCs w:val="21"/>
                <w:lang w:eastAsia="zh-CN"/>
              </w:rPr>
              <w:t xml:space="preserve">　</w:t>
            </w:r>
            <w:r w:rsidRPr="009F5CEF">
              <w:rPr>
                <w:rFonts w:ascii="SimSun" w:eastAsia="SimSun" w:hAnsi="SimSun" w:cs="바탕" w:hint="eastAsia"/>
                <w:spacing w:val="6"/>
                <w:sz w:val="21"/>
                <w:szCs w:val="21"/>
                <w:lang w:eastAsia="zh-CN"/>
              </w:rPr>
              <w:t>提供</w:t>
            </w:r>
            <w:r w:rsidRPr="009F5CEF">
              <w:rPr>
                <w:rFonts w:ascii="SimSun" w:eastAsia="SimSun" w:hAnsi="SimSun" w:cs="새굴림" w:hint="eastAsia"/>
                <w:spacing w:val="6"/>
                <w:sz w:val="21"/>
                <w:szCs w:val="21"/>
                <w:lang w:eastAsia="zh-CN"/>
              </w:rPr>
              <w:t>虚假的资料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样品或者采取其他欺骗方式取得许可证明文件的</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由</w:t>
            </w:r>
            <w:r w:rsidRPr="009F5CEF">
              <w:rPr>
                <w:rFonts w:ascii="SimSun" w:eastAsia="SimSun" w:hAnsi="SimSun" w:cs="새굴림" w:hint="eastAsia"/>
                <w:spacing w:val="6"/>
                <w:sz w:val="21"/>
                <w:szCs w:val="21"/>
                <w:lang w:eastAsia="zh-CN"/>
              </w:rPr>
              <w:t>发证机关撤销相关许可证明文件</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处</w:t>
            </w:r>
            <w:r w:rsidRPr="009F5CEF">
              <w:rPr>
                <w:rFonts w:ascii="SimSun" w:eastAsia="SimSun" w:hAnsi="SimSun" w:hint="eastAsia"/>
                <w:spacing w:val="6"/>
                <w:sz w:val="21"/>
                <w:szCs w:val="21"/>
                <w:lang w:eastAsia="zh-CN"/>
              </w:rPr>
              <w:t>5</w:t>
            </w:r>
            <w:r w:rsidRPr="009F5CEF">
              <w:rPr>
                <w:rFonts w:ascii="SimSun" w:eastAsia="SimSun" w:hAnsi="SimSun" w:cs="바탕" w:hint="eastAsia"/>
                <w:spacing w:val="6"/>
                <w:sz w:val="21"/>
                <w:szCs w:val="21"/>
                <w:lang w:eastAsia="zh-CN"/>
              </w:rPr>
              <w:t>万元以上</w:t>
            </w:r>
            <w:r w:rsidRPr="009F5CEF">
              <w:rPr>
                <w:rFonts w:ascii="SimSun" w:eastAsia="SimSun" w:hAnsi="SimSun" w:hint="eastAsia"/>
                <w:spacing w:val="6"/>
                <w:sz w:val="21"/>
                <w:szCs w:val="21"/>
                <w:lang w:eastAsia="zh-CN"/>
              </w:rPr>
              <w:t>10</w:t>
            </w:r>
            <w:r w:rsidRPr="009F5CEF">
              <w:rPr>
                <w:rFonts w:ascii="SimSun" w:eastAsia="SimSun" w:hAnsi="SimSun" w:cs="바탕" w:hint="eastAsia"/>
                <w:spacing w:val="6"/>
                <w:sz w:val="21"/>
                <w:szCs w:val="21"/>
                <w:lang w:eastAsia="zh-CN"/>
              </w:rPr>
              <w:t>万元以下</w:t>
            </w:r>
            <w:r w:rsidRPr="009F5CEF">
              <w:rPr>
                <w:rFonts w:ascii="SimSun" w:eastAsia="SimSun" w:hAnsi="SimSun" w:cs="새굴림" w:hint="eastAsia"/>
                <w:spacing w:val="6"/>
                <w:sz w:val="21"/>
                <w:szCs w:val="21"/>
                <w:lang w:eastAsia="zh-CN"/>
              </w:rPr>
              <w:t>罚款</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申</w:t>
            </w:r>
            <w:r w:rsidRPr="009F5CEF">
              <w:rPr>
                <w:rFonts w:ascii="SimSun" w:eastAsia="SimSun" w:hAnsi="SimSun" w:cs="새굴림" w:hint="eastAsia"/>
                <w:spacing w:val="6"/>
                <w:sz w:val="21"/>
                <w:szCs w:val="21"/>
                <w:lang w:eastAsia="zh-CN"/>
              </w:rPr>
              <w:t>请人</w:t>
            </w:r>
            <w:r w:rsidRPr="009F5CEF">
              <w:rPr>
                <w:rFonts w:ascii="SimSun" w:eastAsia="SimSun" w:hAnsi="SimSun" w:hint="eastAsia"/>
                <w:spacing w:val="6"/>
                <w:sz w:val="21"/>
                <w:szCs w:val="21"/>
                <w:lang w:eastAsia="zh-CN"/>
              </w:rPr>
              <w:t>3</w:t>
            </w:r>
            <w:r w:rsidRPr="009F5CEF">
              <w:rPr>
                <w:rFonts w:ascii="SimSun" w:eastAsia="SimSun" w:hAnsi="SimSun" w:cs="바탕" w:hint="eastAsia"/>
                <w:spacing w:val="6"/>
                <w:sz w:val="21"/>
                <w:szCs w:val="21"/>
                <w:lang w:eastAsia="zh-CN"/>
              </w:rPr>
              <w:t>年</w:t>
            </w:r>
            <w:r w:rsidRPr="009F5CEF">
              <w:rPr>
                <w:rFonts w:ascii="SimSun" w:eastAsia="SimSun" w:hAnsi="SimSun" w:cs="새굴림" w:hint="eastAsia"/>
                <w:spacing w:val="6"/>
                <w:sz w:val="21"/>
                <w:szCs w:val="21"/>
                <w:lang w:eastAsia="zh-CN"/>
              </w:rPr>
              <w:t>内不得就同一事项申请行政许可</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以欺</w:t>
            </w:r>
            <w:r w:rsidRPr="009F5CEF">
              <w:rPr>
                <w:rFonts w:ascii="SimSun" w:eastAsia="SimSun" w:hAnsi="SimSun" w:cs="새굴림" w:hint="eastAsia"/>
                <w:spacing w:val="6"/>
                <w:sz w:val="21"/>
                <w:szCs w:val="21"/>
                <w:lang w:eastAsia="zh-CN"/>
              </w:rPr>
              <w:t>骗方式取得许可证明文件给他人造成损</w:t>
            </w:r>
            <w:r w:rsidRPr="009F5CEF">
              <w:rPr>
                <w:rFonts w:ascii="SimSun" w:eastAsia="SimSun" w:hAnsi="SimSun" w:cs="바탕" w:hint="eastAsia"/>
                <w:spacing w:val="6"/>
                <w:sz w:val="21"/>
                <w:szCs w:val="21"/>
                <w:lang w:eastAsia="zh-CN"/>
              </w:rPr>
              <w:t>失的</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依法承担</w:t>
            </w:r>
            <w:r w:rsidRPr="009F5CEF">
              <w:rPr>
                <w:rFonts w:ascii="SimSun" w:eastAsia="SimSun" w:hAnsi="SimSun" w:cs="새굴림" w:hint="eastAsia"/>
                <w:spacing w:val="6"/>
                <w:sz w:val="21"/>
                <w:szCs w:val="21"/>
                <w:lang w:eastAsia="zh-CN"/>
              </w:rPr>
              <w:t>赔偿责任</w:t>
            </w:r>
            <w:r w:rsidRPr="009F5CEF">
              <w:rPr>
                <w:rFonts w:ascii="SimSun" w:eastAsia="SimSun" w:hAnsi="SimSun" w:cs="맑은 고딕" w:hint="eastAsia"/>
                <w:spacing w:val="6"/>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第三十七</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假冒</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伪造或者买卖许可证明文件的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国务院农业行政主管部门或者县级以上地方人民政府饲料管理部门按照职责权限收缴或者吊销</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撤</w:t>
            </w:r>
            <w:r w:rsidRPr="008C1E30">
              <w:rPr>
                <w:rFonts w:ascii="SimSun" w:eastAsia="SimSun" w:hAnsi="SimSun" w:cs="새굴림" w:hint="eastAsia"/>
                <w:sz w:val="21"/>
                <w:szCs w:val="21"/>
                <w:lang w:eastAsia="zh-CN"/>
              </w:rPr>
              <w:t>销相关许可证明文件</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构成犯罪的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依法追究刑事</w:t>
            </w:r>
            <w:r w:rsidRPr="008C1E30">
              <w:rPr>
                <w:rFonts w:ascii="SimSun" w:eastAsia="SimSun" w:hAnsi="SimSun" w:cs="새굴림" w:hint="eastAsia"/>
                <w:sz w:val="21"/>
                <w:szCs w:val="21"/>
                <w:lang w:eastAsia="zh-CN"/>
              </w:rPr>
              <w:t>责任</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第三十八</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未取得生</w:t>
            </w:r>
            <w:r w:rsidRPr="008C1E30">
              <w:rPr>
                <w:rFonts w:ascii="SimSun" w:eastAsia="SimSun" w:hAnsi="SimSun" w:cs="새굴림" w:hint="eastAsia"/>
                <w:sz w:val="21"/>
                <w:szCs w:val="21"/>
                <w:lang w:eastAsia="zh-CN"/>
              </w:rPr>
              <w:t>产许可证生产饲料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县级以上地方人民政府饲料管理部门责令停止生产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没收违法所得</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违法生产的产品和用于违法生产饲料的饲料原料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单一饲料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药物饲料添加剂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剂预混合饲料以及用于违法生产饲料添加剂的原料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违法生产的产品货值金额不足</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万元的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并处</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万元以上</w:t>
            </w:r>
            <w:r w:rsidRPr="008C1E30">
              <w:rPr>
                <w:rFonts w:ascii="SimSun" w:eastAsia="SimSun" w:hAnsi="SimSun" w:hint="eastAsia"/>
                <w:sz w:val="21"/>
                <w:szCs w:val="21"/>
                <w:lang w:eastAsia="zh-CN"/>
              </w:rPr>
              <w:t>5</w:t>
            </w:r>
            <w:r w:rsidRPr="008C1E30">
              <w:rPr>
                <w:rFonts w:ascii="SimSun" w:eastAsia="SimSun" w:hAnsi="SimSun" w:cs="바탕" w:hint="eastAsia"/>
                <w:sz w:val="21"/>
                <w:szCs w:val="21"/>
                <w:lang w:eastAsia="zh-CN"/>
              </w:rPr>
              <w:t>万元以下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货值金额</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万元以上的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并处货值金额</w:t>
            </w:r>
            <w:r w:rsidRPr="008C1E30">
              <w:rPr>
                <w:rFonts w:ascii="SimSun" w:eastAsia="SimSun" w:hAnsi="SimSun" w:hint="eastAsia"/>
                <w:sz w:val="21"/>
                <w:szCs w:val="21"/>
                <w:lang w:eastAsia="zh-CN"/>
              </w:rPr>
              <w:t>5</w:t>
            </w:r>
            <w:r w:rsidRPr="008C1E30">
              <w:rPr>
                <w:rFonts w:ascii="SimSun" w:eastAsia="SimSun" w:hAnsi="SimSun" w:cs="바탕" w:hint="eastAsia"/>
                <w:sz w:val="21"/>
                <w:szCs w:val="21"/>
                <w:lang w:eastAsia="zh-CN"/>
              </w:rPr>
              <w:t>倍以上</w:t>
            </w:r>
            <w:r w:rsidRPr="008C1E30">
              <w:rPr>
                <w:rFonts w:ascii="SimSun" w:eastAsia="SimSun" w:hAnsi="SimSun" w:hint="eastAsia"/>
                <w:sz w:val="21"/>
                <w:szCs w:val="21"/>
                <w:lang w:eastAsia="zh-CN"/>
              </w:rPr>
              <w:t>10</w:t>
            </w:r>
            <w:r w:rsidRPr="008C1E30">
              <w:rPr>
                <w:rFonts w:ascii="SimSun" w:eastAsia="SimSun" w:hAnsi="SimSun" w:cs="바탕" w:hint="eastAsia"/>
                <w:sz w:val="21"/>
                <w:szCs w:val="21"/>
                <w:lang w:eastAsia="zh-CN"/>
              </w:rPr>
              <w:t>倍以下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情</w:t>
            </w:r>
            <w:r w:rsidRPr="008C1E30">
              <w:rPr>
                <w:rFonts w:ascii="SimSun" w:eastAsia="SimSun" w:hAnsi="SimSun" w:cs="새굴림" w:hint="eastAsia"/>
                <w:sz w:val="21"/>
                <w:szCs w:val="21"/>
                <w:lang w:eastAsia="zh-CN"/>
              </w:rPr>
              <w:t>节严重的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没收其生产设备</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产企业的主要负责人和直接负责的主管人员</w:t>
            </w:r>
            <w:r w:rsidRPr="008C1E30">
              <w:rPr>
                <w:rFonts w:ascii="SimSun" w:eastAsia="SimSun" w:hAnsi="SimSun" w:hint="eastAsia"/>
                <w:sz w:val="21"/>
                <w:szCs w:val="21"/>
                <w:lang w:eastAsia="zh-CN"/>
              </w:rPr>
              <w:t>10</w:t>
            </w:r>
            <w:r w:rsidRPr="008C1E30">
              <w:rPr>
                <w:rFonts w:ascii="SimSun" w:eastAsia="SimSun" w:hAnsi="SimSun" w:cs="바탕" w:hint="eastAsia"/>
                <w:sz w:val="21"/>
                <w:szCs w:val="21"/>
                <w:lang w:eastAsia="zh-CN"/>
              </w:rPr>
              <w:t>年</w:t>
            </w:r>
            <w:r w:rsidRPr="008C1E30">
              <w:rPr>
                <w:rFonts w:ascii="SimSun" w:eastAsia="SimSun" w:hAnsi="SimSun" w:cs="새굴림" w:hint="eastAsia"/>
                <w:sz w:val="21"/>
                <w:szCs w:val="21"/>
                <w:lang w:eastAsia="zh-CN"/>
              </w:rPr>
              <w:t>内不得从事饲料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经营活动</w:t>
            </w:r>
            <w:r w:rsidRPr="008C1E30">
              <w:rPr>
                <w:rFonts w:ascii="SimSun" w:eastAsia="SimSun" w:hAnsi="SimSun" w:cs="맑은 고딕" w:hint="eastAsia"/>
                <w:sz w:val="21"/>
                <w:szCs w:val="21"/>
                <w:lang w:eastAsia="zh-CN"/>
              </w:rPr>
              <w:t>。</w:t>
            </w:r>
          </w:p>
          <w:p w:rsidR="00AC06AC" w:rsidRPr="009F5CEF" w:rsidRDefault="00AC06AC" w:rsidP="00A343CD">
            <w:pPr>
              <w:wordWrap/>
              <w:snapToGrid w:val="0"/>
              <w:spacing w:line="290" w:lineRule="atLeast"/>
              <w:rPr>
                <w:rFonts w:ascii="SimSun" w:eastAsia="SimSun" w:hAnsi="SimSun"/>
                <w:spacing w:val="20"/>
                <w:sz w:val="21"/>
                <w:szCs w:val="21"/>
                <w:lang w:eastAsia="zh-CN"/>
              </w:rPr>
            </w:pPr>
            <w:r w:rsidRPr="008C1E30">
              <w:rPr>
                <w:rFonts w:ascii="SimSun" w:eastAsia="SimSun" w:hAnsi="SimSun" w:hint="eastAsia"/>
                <w:sz w:val="21"/>
                <w:szCs w:val="21"/>
                <w:lang w:eastAsia="zh-CN"/>
              </w:rPr>
              <w:t xml:space="preserve"> 　 </w:t>
            </w:r>
            <w:r w:rsidRPr="009F5CEF">
              <w:rPr>
                <w:rFonts w:ascii="SimSun" w:eastAsia="SimSun" w:hAnsi="SimSun" w:cs="바탕" w:hint="eastAsia"/>
                <w:spacing w:val="20"/>
                <w:sz w:val="21"/>
                <w:szCs w:val="21"/>
                <w:lang w:eastAsia="zh-CN"/>
              </w:rPr>
              <w:t>已</w:t>
            </w:r>
            <w:r w:rsidRPr="009F5CEF">
              <w:rPr>
                <w:rFonts w:ascii="SimSun" w:eastAsia="SimSun" w:hAnsi="SimSun" w:cs="새굴림" w:hint="eastAsia"/>
                <w:spacing w:val="20"/>
                <w:sz w:val="21"/>
                <w:szCs w:val="21"/>
                <w:lang w:eastAsia="zh-CN"/>
              </w:rPr>
              <w:t>经取得生产许可证</w:t>
            </w:r>
            <w:r w:rsidRPr="009F5CEF">
              <w:rPr>
                <w:rFonts w:ascii="SimSun" w:eastAsia="SimSun" w:hAnsi="SimSun" w:cs="맑은 고딕" w:hint="eastAsia"/>
                <w:spacing w:val="20"/>
                <w:sz w:val="21"/>
                <w:szCs w:val="21"/>
                <w:lang w:eastAsia="zh-CN"/>
              </w:rPr>
              <w:t>，</w:t>
            </w:r>
            <w:r w:rsidRPr="009F5CEF">
              <w:rPr>
                <w:rFonts w:ascii="SimSun" w:eastAsia="SimSun" w:hAnsi="SimSun" w:cs="바탕" w:hint="eastAsia"/>
                <w:spacing w:val="20"/>
                <w:sz w:val="21"/>
                <w:szCs w:val="21"/>
                <w:lang w:eastAsia="zh-CN"/>
              </w:rPr>
              <w:t>但不再具</w:t>
            </w:r>
            <w:r w:rsidRPr="009F5CEF">
              <w:rPr>
                <w:rFonts w:ascii="SimSun" w:eastAsia="SimSun" w:hAnsi="SimSun" w:cs="새굴림" w:hint="eastAsia"/>
                <w:spacing w:val="20"/>
                <w:sz w:val="21"/>
                <w:szCs w:val="21"/>
                <w:lang w:eastAsia="zh-CN"/>
              </w:rPr>
              <w:t>备本条例第十四条规定的条件而继续生产饲料</w:t>
            </w:r>
            <w:r w:rsidRPr="009F5CEF">
              <w:rPr>
                <w:rFonts w:ascii="SimSun" w:eastAsia="SimSun" w:hAnsi="SimSun" w:cs="맑은 고딕" w:hint="eastAsia"/>
                <w:spacing w:val="20"/>
                <w:sz w:val="21"/>
                <w:szCs w:val="21"/>
                <w:lang w:eastAsia="zh-CN"/>
              </w:rPr>
              <w:t>、</w:t>
            </w:r>
            <w:r w:rsidRPr="009F5CEF">
              <w:rPr>
                <w:rFonts w:ascii="SimSun" w:eastAsia="SimSun" w:hAnsi="SimSun" w:cs="새굴림" w:hint="eastAsia"/>
                <w:spacing w:val="20"/>
                <w:sz w:val="21"/>
                <w:szCs w:val="21"/>
                <w:lang w:eastAsia="zh-CN"/>
              </w:rPr>
              <w:t>饲料添加剂的</w:t>
            </w:r>
            <w:r w:rsidRPr="009F5CEF">
              <w:rPr>
                <w:rFonts w:ascii="SimSun" w:eastAsia="SimSun" w:hAnsi="SimSun" w:cs="맑은 고딕" w:hint="eastAsia"/>
                <w:spacing w:val="20"/>
                <w:sz w:val="21"/>
                <w:szCs w:val="21"/>
                <w:lang w:eastAsia="zh-CN"/>
              </w:rPr>
              <w:t>，</w:t>
            </w:r>
            <w:r w:rsidRPr="009F5CEF">
              <w:rPr>
                <w:rFonts w:ascii="SimSun" w:eastAsia="SimSun" w:hAnsi="SimSun" w:cs="바탕" w:hint="eastAsia"/>
                <w:spacing w:val="20"/>
                <w:sz w:val="21"/>
                <w:szCs w:val="21"/>
                <w:lang w:eastAsia="zh-CN"/>
              </w:rPr>
              <w:t>由</w:t>
            </w:r>
            <w:r w:rsidRPr="009F5CEF">
              <w:rPr>
                <w:rFonts w:ascii="SimSun" w:eastAsia="SimSun" w:hAnsi="SimSun" w:cs="새굴림" w:hint="eastAsia"/>
                <w:spacing w:val="20"/>
                <w:sz w:val="21"/>
                <w:szCs w:val="21"/>
                <w:lang w:eastAsia="zh-CN"/>
              </w:rPr>
              <w:t>县级以上地方人民政府饲料管理部门责令停止生产</w:t>
            </w:r>
            <w:r w:rsidRPr="009F5CEF">
              <w:rPr>
                <w:rFonts w:ascii="SimSun" w:eastAsia="SimSun" w:hAnsi="SimSun" w:cs="맑은 고딕" w:hint="eastAsia"/>
                <w:spacing w:val="20"/>
                <w:sz w:val="21"/>
                <w:szCs w:val="21"/>
                <w:lang w:eastAsia="zh-CN"/>
              </w:rPr>
              <w:t>、</w:t>
            </w:r>
            <w:r w:rsidRPr="009F5CEF">
              <w:rPr>
                <w:rFonts w:ascii="SimSun" w:eastAsia="SimSun" w:hAnsi="SimSun" w:cs="바탕" w:hint="eastAsia"/>
                <w:spacing w:val="20"/>
                <w:sz w:val="21"/>
                <w:szCs w:val="21"/>
                <w:lang w:eastAsia="zh-CN"/>
              </w:rPr>
              <w:t>限期改正</w:t>
            </w:r>
            <w:r w:rsidRPr="009F5CEF">
              <w:rPr>
                <w:rFonts w:ascii="SimSun" w:eastAsia="SimSun" w:hAnsi="SimSun" w:cs="맑은 고딕" w:hint="eastAsia"/>
                <w:spacing w:val="20"/>
                <w:sz w:val="21"/>
                <w:szCs w:val="21"/>
                <w:lang w:eastAsia="zh-CN"/>
              </w:rPr>
              <w:t>，</w:t>
            </w:r>
            <w:r w:rsidRPr="009F5CEF">
              <w:rPr>
                <w:rFonts w:ascii="SimSun" w:eastAsia="SimSun" w:hAnsi="SimSun" w:cs="새굴림" w:hint="eastAsia"/>
                <w:spacing w:val="20"/>
                <w:sz w:val="21"/>
                <w:szCs w:val="21"/>
                <w:lang w:eastAsia="zh-CN"/>
              </w:rPr>
              <w:t>并处</w:t>
            </w:r>
            <w:r w:rsidRPr="009F5CEF">
              <w:rPr>
                <w:rFonts w:ascii="SimSun" w:eastAsia="SimSun" w:hAnsi="SimSun" w:hint="eastAsia"/>
                <w:spacing w:val="20"/>
                <w:sz w:val="21"/>
                <w:szCs w:val="21"/>
                <w:lang w:eastAsia="zh-CN"/>
              </w:rPr>
              <w:t>1</w:t>
            </w:r>
            <w:r w:rsidRPr="009F5CEF">
              <w:rPr>
                <w:rFonts w:ascii="SimSun" w:eastAsia="SimSun" w:hAnsi="SimSun" w:cs="바탕" w:hint="eastAsia"/>
                <w:spacing w:val="20"/>
                <w:sz w:val="21"/>
                <w:szCs w:val="21"/>
                <w:lang w:eastAsia="zh-CN"/>
              </w:rPr>
              <w:t>万元以上</w:t>
            </w:r>
            <w:r w:rsidRPr="009F5CEF">
              <w:rPr>
                <w:rFonts w:ascii="SimSun" w:eastAsia="SimSun" w:hAnsi="SimSun" w:hint="eastAsia"/>
                <w:spacing w:val="20"/>
                <w:sz w:val="21"/>
                <w:szCs w:val="21"/>
                <w:lang w:eastAsia="zh-CN"/>
              </w:rPr>
              <w:t>5</w:t>
            </w:r>
            <w:r w:rsidRPr="009F5CEF">
              <w:rPr>
                <w:rFonts w:ascii="SimSun" w:eastAsia="SimSun" w:hAnsi="SimSun" w:cs="바탕" w:hint="eastAsia"/>
                <w:spacing w:val="20"/>
                <w:sz w:val="21"/>
                <w:szCs w:val="21"/>
                <w:lang w:eastAsia="zh-CN"/>
              </w:rPr>
              <w:t>万元以下</w:t>
            </w:r>
            <w:r w:rsidRPr="009F5CEF">
              <w:rPr>
                <w:rFonts w:ascii="SimSun" w:eastAsia="SimSun" w:hAnsi="SimSun" w:cs="새굴림" w:hint="eastAsia"/>
                <w:spacing w:val="20"/>
                <w:sz w:val="21"/>
                <w:szCs w:val="21"/>
                <w:lang w:eastAsia="zh-CN"/>
              </w:rPr>
              <w:t>罚款</w:t>
            </w:r>
            <w:r w:rsidRPr="009F5CEF">
              <w:rPr>
                <w:rFonts w:ascii="SimSun" w:eastAsia="SimSun" w:hAnsi="SimSun" w:cs="맑은 고딕" w:hint="eastAsia"/>
                <w:spacing w:val="20"/>
                <w:sz w:val="21"/>
                <w:szCs w:val="21"/>
                <w:lang w:eastAsia="zh-CN"/>
              </w:rPr>
              <w:t>；</w:t>
            </w:r>
            <w:r w:rsidRPr="009F5CEF">
              <w:rPr>
                <w:rFonts w:ascii="SimSun" w:eastAsia="SimSun" w:hAnsi="SimSun" w:cs="바탕" w:hint="eastAsia"/>
                <w:spacing w:val="20"/>
                <w:sz w:val="21"/>
                <w:szCs w:val="21"/>
                <w:lang w:eastAsia="zh-CN"/>
              </w:rPr>
              <w:t>逾期不改正的</w:t>
            </w:r>
            <w:r w:rsidRPr="009F5CEF">
              <w:rPr>
                <w:rFonts w:ascii="SimSun" w:eastAsia="SimSun" w:hAnsi="SimSun" w:cs="맑은 고딕" w:hint="eastAsia"/>
                <w:spacing w:val="20"/>
                <w:sz w:val="21"/>
                <w:szCs w:val="21"/>
                <w:lang w:eastAsia="zh-CN"/>
              </w:rPr>
              <w:t>，</w:t>
            </w:r>
            <w:r w:rsidRPr="009F5CEF">
              <w:rPr>
                <w:rFonts w:ascii="SimSun" w:eastAsia="SimSun" w:hAnsi="SimSun" w:cs="바탕" w:hint="eastAsia"/>
                <w:spacing w:val="20"/>
                <w:sz w:val="21"/>
                <w:szCs w:val="21"/>
                <w:lang w:eastAsia="zh-CN"/>
              </w:rPr>
              <w:t>由</w:t>
            </w:r>
            <w:r w:rsidRPr="009F5CEF">
              <w:rPr>
                <w:rFonts w:ascii="SimSun" w:eastAsia="SimSun" w:hAnsi="SimSun" w:cs="새굴림" w:hint="eastAsia"/>
                <w:spacing w:val="20"/>
                <w:sz w:val="21"/>
                <w:szCs w:val="21"/>
                <w:lang w:eastAsia="zh-CN"/>
              </w:rPr>
              <w:t>发证机</w:t>
            </w:r>
            <w:r w:rsidRPr="009F5CEF">
              <w:rPr>
                <w:rFonts w:ascii="SimSun" w:eastAsia="SimSun" w:hAnsi="SimSun" w:cs="새굴림" w:hint="eastAsia"/>
                <w:spacing w:val="20"/>
                <w:sz w:val="21"/>
                <w:szCs w:val="21"/>
                <w:lang w:eastAsia="zh-CN"/>
              </w:rPr>
              <w:lastRenderedPageBreak/>
              <w:t>关吊销生产许可证</w:t>
            </w:r>
            <w:r w:rsidRPr="009F5CEF">
              <w:rPr>
                <w:rFonts w:ascii="SimSun" w:eastAsia="SimSun" w:hAnsi="SimSun" w:cs="맑은 고딕" w:hint="eastAsia"/>
                <w:spacing w:val="20"/>
                <w:sz w:val="21"/>
                <w:szCs w:val="21"/>
                <w:lang w:eastAsia="zh-CN"/>
              </w:rPr>
              <w:t>。</w:t>
            </w:r>
          </w:p>
          <w:p w:rsidR="00AC06AC" w:rsidRPr="009F5CEF" w:rsidRDefault="00AC06AC" w:rsidP="00A343CD">
            <w:pPr>
              <w:wordWrap/>
              <w:snapToGrid w:val="0"/>
              <w:spacing w:line="290" w:lineRule="atLeast"/>
              <w:rPr>
                <w:rFonts w:ascii="SimSun" w:eastAsia="SimSun" w:hAnsi="SimSun"/>
                <w:spacing w:val="6"/>
                <w:sz w:val="21"/>
                <w:szCs w:val="21"/>
                <w:lang w:eastAsia="zh-CN"/>
              </w:rPr>
            </w:pPr>
            <w:r w:rsidRPr="009F5CEF">
              <w:rPr>
                <w:rFonts w:ascii="SimSun" w:eastAsia="SimSun" w:hAnsi="SimSun" w:hint="eastAsia"/>
                <w:spacing w:val="6"/>
                <w:sz w:val="21"/>
                <w:szCs w:val="21"/>
                <w:lang w:eastAsia="zh-CN"/>
              </w:rPr>
              <w:t xml:space="preserve"> 　 </w:t>
            </w:r>
            <w:r w:rsidRPr="009F5CEF">
              <w:rPr>
                <w:rFonts w:ascii="SimSun" w:eastAsia="SimSun" w:hAnsi="SimSun" w:cs="바탕" w:hint="eastAsia"/>
                <w:spacing w:val="6"/>
                <w:sz w:val="21"/>
                <w:szCs w:val="21"/>
                <w:lang w:eastAsia="zh-CN"/>
              </w:rPr>
              <w:t>已</w:t>
            </w:r>
            <w:r w:rsidRPr="009F5CEF">
              <w:rPr>
                <w:rFonts w:ascii="SimSun" w:eastAsia="SimSun" w:hAnsi="SimSun" w:cs="새굴림" w:hint="eastAsia"/>
                <w:spacing w:val="6"/>
                <w:sz w:val="21"/>
                <w:szCs w:val="21"/>
                <w:lang w:eastAsia="zh-CN"/>
              </w:rPr>
              <w:t>经取得生产许可证</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但未取得</w:t>
            </w:r>
            <w:r w:rsidRPr="009F5CEF">
              <w:rPr>
                <w:rFonts w:ascii="SimSun" w:eastAsia="SimSun" w:hAnsi="SimSun" w:cs="새굴림" w:hint="eastAsia"/>
                <w:spacing w:val="6"/>
                <w:sz w:val="21"/>
                <w:szCs w:val="21"/>
                <w:lang w:eastAsia="zh-CN"/>
              </w:rPr>
              <w:t>产品批准文号而生产饲料添加剂</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添加</w:t>
            </w:r>
            <w:r w:rsidRPr="009F5CEF">
              <w:rPr>
                <w:rFonts w:ascii="SimSun" w:eastAsia="SimSun" w:hAnsi="SimSun" w:cs="새굴림" w:hint="eastAsia"/>
                <w:spacing w:val="6"/>
                <w:sz w:val="21"/>
                <w:szCs w:val="21"/>
                <w:lang w:eastAsia="zh-CN"/>
              </w:rPr>
              <w:t>剂预混合饲料的</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由</w:t>
            </w:r>
            <w:r w:rsidRPr="009F5CEF">
              <w:rPr>
                <w:rFonts w:ascii="SimSun" w:eastAsia="SimSun" w:hAnsi="SimSun" w:cs="새굴림" w:hint="eastAsia"/>
                <w:spacing w:val="6"/>
                <w:sz w:val="21"/>
                <w:szCs w:val="21"/>
                <w:lang w:eastAsia="zh-CN"/>
              </w:rPr>
              <w:t>县级以</w:t>
            </w:r>
            <w:r w:rsidRPr="009F5CEF">
              <w:rPr>
                <w:rFonts w:ascii="SimSun" w:eastAsia="SimSun" w:hAnsi="SimSun" w:cs="바탕" w:hint="eastAsia"/>
                <w:spacing w:val="6"/>
                <w:sz w:val="21"/>
                <w:szCs w:val="21"/>
                <w:lang w:eastAsia="zh-CN"/>
              </w:rPr>
              <w:t>上地方人民政府</w:t>
            </w:r>
            <w:r w:rsidRPr="009F5CEF">
              <w:rPr>
                <w:rFonts w:ascii="SimSun" w:eastAsia="SimSun" w:hAnsi="SimSun" w:cs="새굴림" w:hint="eastAsia"/>
                <w:spacing w:val="6"/>
                <w:sz w:val="21"/>
                <w:szCs w:val="21"/>
                <w:lang w:eastAsia="zh-CN"/>
              </w:rPr>
              <w:t>饲料管理部门责令停止生产</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没收违法所得</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违法生产的产品和用于违法生产饲料的饲料原料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单一饲料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饲料添加剂</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药物饲料添加剂以及用于违法生产饲料添加剂的原料</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限期</w:t>
            </w:r>
            <w:r w:rsidRPr="009F5CEF">
              <w:rPr>
                <w:rFonts w:ascii="SimSun" w:eastAsia="SimSun" w:hAnsi="SimSun" w:cs="새굴림" w:hint="eastAsia"/>
                <w:spacing w:val="6"/>
                <w:sz w:val="21"/>
                <w:szCs w:val="21"/>
                <w:lang w:eastAsia="zh-CN"/>
              </w:rPr>
              <w:t>补办产品批准文号</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并处违法生产的产品货值金额</w:t>
            </w:r>
            <w:r w:rsidRPr="009F5CEF">
              <w:rPr>
                <w:rFonts w:ascii="SimSun" w:eastAsia="SimSun" w:hAnsi="SimSun" w:hint="eastAsia"/>
                <w:spacing w:val="6"/>
                <w:sz w:val="21"/>
                <w:szCs w:val="21"/>
                <w:lang w:eastAsia="zh-CN"/>
              </w:rPr>
              <w:t>1</w:t>
            </w:r>
            <w:r w:rsidRPr="009F5CEF">
              <w:rPr>
                <w:rFonts w:ascii="SimSun" w:eastAsia="SimSun" w:hAnsi="SimSun" w:cs="바탕" w:hint="eastAsia"/>
                <w:spacing w:val="6"/>
                <w:sz w:val="21"/>
                <w:szCs w:val="21"/>
                <w:lang w:eastAsia="zh-CN"/>
              </w:rPr>
              <w:t>倍以上</w:t>
            </w:r>
            <w:r w:rsidRPr="009F5CEF">
              <w:rPr>
                <w:rFonts w:ascii="SimSun" w:eastAsia="SimSun" w:hAnsi="SimSun" w:hint="eastAsia"/>
                <w:spacing w:val="6"/>
                <w:sz w:val="21"/>
                <w:szCs w:val="21"/>
                <w:lang w:eastAsia="zh-CN"/>
              </w:rPr>
              <w:t>3</w:t>
            </w:r>
            <w:r w:rsidRPr="009F5CEF">
              <w:rPr>
                <w:rFonts w:ascii="SimSun" w:eastAsia="SimSun" w:hAnsi="SimSun" w:cs="바탕" w:hint="eastAsia"/>
                <w:spacing w:val="6"/>
                <w:sz w:val="21"/>
                <w:szCs w:val="21"/>
                <w:lang w:eastAsia="zh-CN"/>
              </w:rPr>
              <w:t>倍以下</w:t>
            </w:r>
            <w:r w:rsidRPr="009F5CEF">
              <w:rPr>
                <w:rFonts w:ascii="SimSun" w:eastAsia="SimSun" w:hAnsi="SimSun" w:cs="새굴림" w:hint="eastAsia"/>
                <w:spacing w:val="6"/>
                <w:sz w:val="21"/>
                <w:szCs w:val="21"/>
                <w:lang w:eastAsia="zh-CN"/>
              </w:rPr>
              <w:t>罚款</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情</w:t>
            </w:r>
            <w:r w:rsidRPr="009F5CEF">
              <w:rPr>
                <w:rFonts w:ascii="SimSun" w:eastAsia="SimSun" w:hAnsi="SimSun" w:cs="새굴림" w:hint="eastAsia"/>
                <w:spacing w:val="6"/>
                <w:sz w:val="21"/>
                <w:szCs w:val="21"/>
                <w:lang w:eastAsia="zh-CN"/>
              </w:rPr>
              <w:t>节严重的</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由</w:t>
            </w:r>
            <w:r w:rsidRPr="009F5CEF">
              <w:rPr>
                <w:rFonts w:ascii="SimSun" w:eastAsia="SimSun" w:hAnsi="SimSun" w:cs="새굴림" w:hint="eastAsia"/>
                <w:spacing w:val="6"/>
                <w:sz w:val="21"/>
                <w:szCs w:val="21"/>
                <w:lang w:eastAsia="zh-CN"/>
              </w:rPr>
              <w:t>发证机关吊销生产许可证</w:t>
            </w:r>
            <w:r w:rsidRPr="009F5CEF">
              <w:rPr>
                <w:rFonts w:ascii="SimSun" w:eastAsia="SimSun" w:hAnsi="SimSun" w:cs="맑은 고딕" w:hint="eastAsia"/>
                <w:spacing w:val="6"/>
                <w:sz w:val="21"/>
                <w:szCs w:val="21"/>
                <w:lang w:eastAsia="zh-CN"/>
              </w:rPr>
              <w:t>。</w:t>
            </w:r>
          </w:p>
          <w:p w:rsidR="00AC06AC" w:rsidRPr="009F5CEF" w:rsidRDefault="00AC06AC" w:rsidP="00A343CD">
            <w:pPr>
              <w:wordWrap/>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9F5CEF">
              <w:rPr>
                <w:rFonts w:ascii="SimSun" w:eastAsia="SimSun" w:hAnsi="SimSun" w:cs="바탕" w:hint="eastAsia"/>
                <w:b/>
                <w:spacing w:val="6"/>
                <w:sz w:val="21"/>
                <w:szCs w:val="21"/>
                <w:lang w:eastAsia="zh-CN"/>
              </w:rPr>
              <w:t>第三十九</w:t>
            </w:r>
            <w:r w:rsidRPr="009F5CEF">
              <w:rPr>
                <w:rFonts w:ascii="SimSun" w:eastAsia="SimSun" w:hAnsi="SimSun" w:cs="새굴림" w:hint="eastAsia"/>
                <w:b/>
                <w:spacing w:val="6"/>
                <w:sz w:val="21"/>
                <w:szCs w:val="21"/>
                <w:lang w:eastAsia="zh-CN"/>
              </w:rPr>
              <w:t>条</w:t>
            </w:r>
            <w:r w:rsidRPr="009F5CEF">
              <w:rPr>
                <w:rFonts w:ascii="SimSun" w:eastAsia="SimSun" w:hAnsi="SimSun" w:hint="eastAsia"/>
                <w:spacing w:val="6"/>
                <w:sz w:val="21"/>
                <w:szCs w:val="21"/>
                <w:lang w:eastAsia="zh-CN"/>
              </w:rPr>
              <w:t xml:space="preserve">　</w:t>
            </w:r>
            <w:r w:rsidRPr="009F5CEF">
              <w:rPr>
                <w:rFonts w:ascii="SimSun" w:eastAsia="SimSun" w:hAnsi="SimSun" w:cs="새굴림" w:hint="eastAsia"/>
                <w:spacing w:val="6"/>
                <w:sz w:val="21"/>
                <w:szCs w:val="21"/>
                <w:lang w:eastAsia="zh-CN"/>
              </w:rPr>
              <w:t>饲料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饲料添加剂生产企业有下列行为之一的</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由</w:t>
            </w:r>
            <w:r w:rsidRPr="009F5CEF">
              <w:rPr>
                <w:rFonts w:ascii="SimSun" w:eastAsia="SimSun" w:hAnsi="SimSun" w:cs="새굴림" w:hint="eastAsia"/>
                <w:spacing w:val="6"/>
                <w:sz w:val="21"/>
                <w:szCs w:val="21"/>
                <w:lang w:eastAsia="zh-CN"/>
              </w:rPr>
              <w:t>县级以上地方人民政府饲料管理部门责令改正</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没收违法所得</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违法生产的产品和用于违法生产饲料的饲料原料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单一饲料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饲料添加剂</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药物饲料添加剂</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添加</w:t>
            </w:r>
            <w:r w:rsidRPr="009F5CEF">
              <w:rPr>
                <w:rFonts w:ascii="SimSun" w:eastAsia="SimSun" w:hAnsi="SimSun" w:cs="새굴림" w:hint="eastAsia"/>
                <w:spacing w:val="6"/>
                <w:sz w:val="21"/>
                <w:szCs w:val="21"/>
                <w:lang w:eastAsia="zh-CN"/>
              </w:rPr>
              <w:t>剂预混合饲料以及用于违法生产饲</w:t>
            </w:r>
            <w:r w:rsidRPr="009F5CEF">
              <w:rPr>
                <w:rFonts w:ascii="SimSun" w:eastAsia="SimSun" w:hAnsi="SimSun" w:cs="바탕" w:hint="eastAsia"/>
                <w:spacing w:val="6"/>
                <w:sz w:val="21"/>
                <w:szCs w:val="21"/>
                <w:lang w:eastAsia="zh-CN"/>
              </w:rPr>
              <w:t>料添加</w:t>
            </w:r>
            <w:r w:rsidRPr="009F5CEF">
              <w:rPr>
                <w:rFonts w:ascii="SimSun" w:eastAsia="SimSun" w:hAnsi="SimSun" w:cs="새굴림" w:hint="eastAsia"/>
                <w:spacing w:val="6"/>
                <w:sz w:val="21"/>
                <w:szCs w:val="21"/>
                <w:lang w:eastAsia="zh-CN"/>
              </w:rPr>
              <w:t>剂的原料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违法生产的产品货值金额不足</w:t>
            </w:r>
            <w:r w:rsidRPr="009F5CEF">
              <w:rPr>
                <w:rFonts w:ascii="SimSun" w:eastAsia="SimSun" w:hAnsi="SimSun" w:hint="eastAsia"/>
                <w:spacing w:val="6"/>
                <w:sz w:val="21"/>
                <w:szCs w:val="21"/>
                <w:lang w:eastAsia="zh-CN"/>
              </w:rPr>
              <w:t>1</w:t>
            </w:r>
            <w:r w:rsidRPr="009F5CEF">
              <w:rPr>
                <w:rFonts w:ascii="SimSun" w:eastAsia="SimSun" w:hAnsi="SimSun" w:cs="바탕" w:hint="eastAsia"/>
                <w:spacing w:val="6"/>
                <w:sz w:val="21"/>
                <w:szCs w:val="21"/>
                <w:lang w:eastAsia="zh-CN"/>
              </w:rPr>
              <w:t>万元的</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并处</w:t>
            </w:r>
            <w:r w:rsidRPr="009F5CEF">
              <w:rPr>
                <w:rFonts w:ascii="SimSun" w:eastAsia="SimSun" w:hAnsi="SimSun" w:hint="eastAsia"/>
                <w:spacing w:val="6"/>
                <w:sz w:val="21"/>
                <w:szCs w:val="21"/>
                <w:lang w:eastAsia="zh-CN"/>
              </w:rPr>
              <w:t>1</w:t>
            </w:r>
            <w:r w:rsidRPr="009F5CEF">
              <w:rPr>
                <w:rFonts w:ascii="SimSun" w:eastAsia="SimSun" w:hAnsi="SimSun" w:cs="바탕" w:hint="eastAsia"/>
                <w:spacing w:val="6"/>
                <w:sz w:val="21"/>
                <w:szCs w:val="21"/>
                <w:lang w:eastAsia="zh-CN"/>
              </w:rPr>
              <w:t>万元以上</w:t>
            </w:r>
            <w:r w:rsidRPr="009F5CEF">
              <w:rPr>
                <w:rFonts w:ascii="SimSun" w:eastAsia="SimSun" w:hAnsi="SimSun" w:hint="eastAsia"/>
                <w:spacing w:val="6"/>
                <w:sz w:val="21"/>
                <w:szCs w:val="21"/>
                <w:lang w:eastAsia="zh-CN"/>
              </w:rPr>
              <w:t>5</w:t>
            </w:r>
            <w:r w:rsidRPr="009F5CEF">
              <w:rPr>
                <w:rFonts w:ascii="SimSun" w:eastAsia="SimSun" w:hAnsi="SimSun" w:cs="바탕" w:hint="eastAsia"/>
                <w:spacing w:val="6"/>
                <w:sz w:val="21"/>
                <w:szCs w:val="21"/>
                <w:lang w:eastAsia="zh-CN"/>
              </w:rPr>
              <w:t>万元以下</w:t>
            </w:r>
            <w:r w:rsidRPr="009F5CEF">
              <w:rPr>
                <w:rFonts w:ascii="SimSun" w:eastAsia="SimSun" w:hAnsi="SimSun" w:cs="새굴림" w:hint="eastAsia"/>
                <w:spacing w:val="6"/>
                <w:sz w:val="21"/>
                <w:szCs w:val="21"/>
                <w:lang w:eastAsia="zh-CN"/>
              </w:rPr>
              <w:t>罚款</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货值金额</w:t>
            </w:r>
            <w:r w:rsidRPr="009F5CEF">
              <w:rPr>
                <w:rFonts w:ascii="SimSun" w:eastAsia="SimSun" w:hAnsi="SimSun" w:hint="eastAsia"/>
                <w:spacing w:val="6"/>
                <w:sz w:val="21"/>
                <w:szCs w:val="21"/>
                <w:lang w:eastAsia="zh-CN"/>
              </w:rPr>
              <w:t>1</w:t>
            </w:r>
            <w:r w:rsidRPr="009F5CEF">
              <w:rPr>
                <w:rFonts w:ascii="SimSun" w:eastAsia="SimSun" w:hAnsi="SimSun" w:cs="바탕" w:hint="eastAsia"/>
                <w:spacing w:val="6"/>
                <w:sz w:val="21"/>
                <w:szCs w:val="21"/>
                <w:lang w:eastAsia="zh-CN"/>
              </w:rPr>
              <w:t>万元以上的</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并处货值金额</w:t>
            </w:r>
            <w:r w:rsidRPr="009F5CEF">
              <w:rPr>
                <w:rFonts w:ascii="SimSun" w:eastAsia="SimSun" w:hAnsi="SimSun" w:hint="eastAsia"/>
                <w:spacing w:val="6"/>
                <w:sz w:val="21"/>
                <w:szCs w:val="21"/>
                <w:lang w:eastAsia="zh-CN"/>
              </w:rPr>
              <w:t>5</w:t>
            </w:r>
            <w:r w:rsidRPr="009F5CEF">
              <w:rPr>
                <w:rFonts w:ascii="SimSun" w:eastAsia="SimSun" w:hAnsi="SimSun" w:cs="바탕" w:hint="eastAsia"/>
                <w:spacing w:val="6"/>
                <w:sz w:val="21"/>
                <w:szCs w:val="21"/>
                <w:lang w:eastAsia="zh-CN"/>
              </w:rPr>
              <w:t>倍以上</w:t>
            </w:r>
            <w:r w:rsidRPr="009F5CEF">
              <w:rPr>
                <w:rFonts w:ascii="SimSun" w:eastAsia="SimSun" w:hAnsi="SimSun" w:hint="eastAsia"/>
                <w:spacing w:val="6"/>
                <w:sz w:val="21"/>
                <w:szCs w:val="21"/>
                <w:lang w:eastAsia="zh-CN"/>
              </w:rPr>
              <w:t>10</w:t>
            </w:r>
            <w:r w:rsidRPr="009F5CEF">
              <w:rPr>
                <w:rFonts w:ascii="SimSun" w:eastAsia="SimSun" w:hAnsi="SimSun" w:cs="바탕" w:hint="eastAsia"/>
                <w:spacing w:val="6"/>
                <w:sz w:val="21"/>
                <w:szCs w:val="21"/>
                <w:lang w:eastAsia="zh-CN"/>
              </w:rPr>
              <w:t>倍以下</w:t>
            </w:r>
            <w:r w:rsidRPr="009F5CEF">
              <w:rPr>
                <w:rFonts w:ascii="SimSun" w:eastAsia="SimSun" w:hAnsi="SimSun" w:cs="새굴림" w:hint="eastAsia"/>
                <w:spacing w:val="6"/>
                <w:sz w:val="21"/>
                <w:szCs w:val="21"/>
                <w:lang w:eastAsia="zh-CN"/>
              </w:rPr>
              <w:t>罚款</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情</w:t>
            </w:r>
            <w:r w:rsidRPr="009F5CEF">
              <w:rPr>
                <w:rFonts w:ascii="SimSun" w:eastAsia="SimSun" w:hAnsi="SimSun" w:cs="새굴림" w:hint="eastAsia"/>
                <w:spacing w:val="6"/>
                <w:sz w:val="21"/>
                <w:szCs w:val="21"/>
                <w:lang w:eastAsia="zh-CN"/>
              </w:rPr>
              <w:t>节严重的</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由</w:t>
            </w:r>
            <w:r w:rsidRPr="009F5CEF">
              <w:rPr>
                <w:rFonts w:ascii="SimSun" w:eastAsia="SimSun" w:hAnsi="SimSun" w:cs="새굴림" w:hint="eastAsia"/>
                <w:spacing w:val="6"/>
                <w:sz w:val="21"/>
                <w:szCs w:val="21"/>
                <w:lang w:eastAsia="zh-CN"/>
              </w:rPr>
              <w:t>发证机关吊销</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撤</w:t>
            </w:r>
            <w:r w:rsidRPr="009F5CEF">
              <w:rPr>
                <w:rFonts w:ascii="SimSun" w:eastAsia="SimSun" w:hAnsi="SimSun" w:cs="새굴림" w:hint="eastAsia"/>
                <w:spacing w:val="6"/>
                <w:sz w:val="21"/>
                <w:szCs w:val="21"/>
                <w:lang w:eastAsia="zh-CN"/>
              </w:rPr>
              <w:t>销相关许可证明文件</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生</w:t>
            </w:r>
            <w:r w:rsidRPr="009F5CEF">
              <w:rPr>
                <w:rFonts w:ascii="SimSun" w:eastAsia="SimSun" w:hAnsi="SimSun" w:cs="새굴림" w:hint="eastAsia"/>
                <w:spacing w:val="6"/>
                <w:sz w:val="21"/>
                <w:szCs w:val="21"/>
                <w:lang w:eastAsia="zh-CN"/>
              </w:rPr>
              <w:t>产企业的主要负责人和直接负责的主管人员</w:t>
            </w:r>
            <w:r w:rsidRPr="009F5CEF">
              <w:rPr>
                <w:rFonts w:ascii="SimSun" w:eastAsia="SimSun" w:hAnsi="SimSun" w:hint="eastAsia"/>
                <w:spacing w:val="6"/>
                <w:sz w:val="21"/>
                <w:szCs w:val="21"/>
                <w:lang w:eastAsia="zh-CN"/>
              </w:rPr>
              <w:t>10</w:t>
            </w:r>
            <w:r w:rsidRPr="009F5CEF">
              <w:rPr>
                <w:rFonts w:ascii="SimSun" w:eastAsia="SimSun" w:hAnsi="SimSun" w:cs="바탕" w:hint="eastAsia"/>
                <w:spacing w:val="6"/>
                <w:sz w:val="21"/>
                <w:szCs w:val="21"/>
                <w:lang w:eastAsia="zh-CN"/>
              </w:rPr>
              <w:t>年</w:t>
            </w:r>
            <w:r w:rsidRPr="009F5CEF">
              <w:rPr>
                <w:rFonts w:ascii="SimSun" w:eastAsia="SimSun" w:hAnsi="SimSun" w:cs="새굴림" w:hint="eastAsia"/>
                <w:spacing w:val="6"/>
                <w:sz w:val="21"/>
                <w:szCs w:val="21"/>
                <w:lang w:eastAsia="zh-CN"/>
              </w:rPr>
              <w:t>内不得从事饲料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饲料添加剂生产</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经营活动</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构成犯罪的</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依法追究刑事</w:t>
            </w:r>
            <w:r w:rsidRPr="009F5CEF">
              <w:rPr>
                <w:rFonts w:ascii="SimSun" w:eastAsia="SimSun" w:hAnsi="SimSun" w:cs="새굴림" w:hint="eastAsia"/>
                <w:spacing w:val="6"/>
                <w:sz w:val="21"/>
                <w:szCs w:val="21"/>
                <w:lang w:eastAsia="zh-CN"/>
              </w:rPr>
              <w:t>责任</w:t>
            </w:r>
            <w:r w:rsidRPr="009F5CEF">
              <w:rPr>
                <w:rFonts w:ascii="SimSun" w:eastAsia="SimSun" w:hAnsi="SimSun" w:cs="맑은 고딕" w:hint="eastAsia"/>
                <w:spacing w:val="6"/>
                <w:sz w:val="21"/>
                <w:szCs w:val="21"/>
                <w:lang w:eastAsia="zh-CN"/>
              </w:rPr>
              <w:t>：</w:t>
            </w:r>
          </w:p>
          <w:p w:rsidR="00AC06AC" w:rsidRPr="009F5CEF" w:rsidRDefault="00AC06AC" w:rsidP="00A343CD">
            <w:pPr>
              <w:wordWrap/>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9F5CEF">
              <w:rPr>
                <w:rFonts w:ascii="SimSun" w:eastAsia="SimSun" w:hAnsi="SimSun" w:hint="eastAsia"/>
                <w:spacing w:val="-6"/>
                <w:sz w:val="21"/>
                <w:szCs w:val="21"/>
                <w:lang w:eastAsia="zh-CN"/>
              </w:rPr>
              <w:t xml:space="preserve"> （</w:t>
            </w:r>
            <w:r w:rsidRPr="009F5CEF">
              <w:rPr>
                <w:rFonts w:ascii="SimSun" w:eastAsia="SimSun" w:hAnsi="SimSun" w:cs="바탕" w:hint="eastAsia"/>
                <w:spacing w:val="-6"/>
                <w:sz w:val="21"/>
                <w:szCs w:val="21"/>
                <w:lang w:eastAsia="zh-CN"/>
              </w:rPr>
              <w:t>一</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使用限制使用的</w:t>
            </w:r>
            <w:r w:rsidRPr="009F5CEF">
              <w:rPr>
                <w:rFonts w:ascii="SimSun" w:eastAsia="SimSun" w:hAnsi="SimSun" w:cs="새굴림" w:hint="eastAsia"/>
                <w:spacing w:val="-6"/>
                <w:sz w:val="21"/>
                <w:szCs w:val="21"/>
                <w:lang w:eastAsia="zh-CN"/>
              </w:rPr>
              <w:t>饲料原料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单一饲料</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饲料添加剂</w:t>
            </w:r>
            <w:r w:rsidRPr="009F5CEF">
              <w:rPr>
                <w:rFonts w:ascii="SimSun" w:eastAsia="SimSun" w:hAnsi="SimSun" w:cs="맑은 고딕" w:hint="eastAsia"/>
                <w:spacing w:val="-6"/>
                <w:sz w:val="21"/>
                <w:szCs w:val="21"/>
                <w:lang w:eastAsia="zh-CN"/>
              </w:rPr>
              <w:t>、</w:t>
            </w:r>
            <w:r w:rsidRPr="009F5CEF">
              <w:rPr>
                <w:rFonts w:ascii="SimSun" w:eastAsia="SimSun" w:hAnsi="SimSun" w:cs="새굴림" w:hint="eastAsia"/>
                <w:spacing w:val="-6"/>
                <w:sz w:val="21"/>
                <w:szCs w:val="21"/>
                <w:lang w:eastAsia="zh-CN"/>
              </w:rPr>
              <w:t>药物饲料添加剂</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添加</w:t>
            </w:r>
            <w:r w:rsidRPr="009F5CEF">
              <w:rPr>
                <w:rFonts w:ascii="SimSun" w:eastAsia="SimSun" w:hAnsi="SimSun" w:cs="새굴림" w:hint="eastAsia"/>
                <w:spacing w:val="-6"/>
                <w:sz w:val="21"/>
                <w:szCs w:val="21"/>
                <w:lang w:eastAsia="zh-CN"/>
              </w:rPr>
              <w:t>剂预混合饲料生产饲料</w:t>
            </w:r>
            <w:r w:rsidRPr="009F5CEF">
              <w:rPr>
                <w:rFonts w:ascii="SimSun" w:eastAsia="SimSun" w:hAnsi="SimSun" w:cs="맑은 고딕" w:hint="eastAsia"/>
                <w:spacing w:val="-6"/>
                <w:sz w:val="21"/>
                <w:szCs w:val="21"/>
                <w:lang w:eastAsia="zh-CN"/>
              </w:rPr>
              <w:t>，</w:t>
            </w:r>
            <w:r w:rsidRPr="009F5CEF">
              <w:rPr>
                <w:rFonts w:ascii="SimSun" w:eastAsia="SimSun" w:hAnsi="SimSun" w:cs="바탕" w:hint="eastAsia"/>
                <w:spacing w:val="-6"/>
                <w:sz w:val="21"/>
                <w:szCs w:val="21"/>
                <w:lang w:eastAsia="zh-CN"/>
              </w:rPr>
              <w:t>不遵守</w:t>
            </w:r>
            <w:r w:rsidRPr="009F5CEF">
              <w:rPr>
                <w:rFonts w:ascii="SimSun" w:eastAsia="SimSun" w:hAnsi="SimSun" w:cs="새굴림" w:hint="eastAsia"/>
                <w:spacing w:val="-6"/>
                <w:sz w:val="21"/>
                <w:szCs w:val="21"/>
                <w:lang w:eastAsia="zh-CN"/>
              </w:rPr>
              <w:t>国务院农业行政主管部门的限制性规定的</w:t>
            </w:r>
            <w:r w:rsidRPr="009F5CEF">
              <w:rPr>
                <w:rFonts w:ascii="SimSun" w:eastAsia="SimSun" w:hAnsi="SimSun" w:cs="맑은 고딕" w:hint="eastAsia"/>
                <w:spacing w:val="-6"/>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w:t>
            </w:r>
            <w:r w:rsidRPr="008C1E30">
              <w:rPr>
                <w:rFonts w:ascii="SimSun" w:eastAsia="SimSun" w:hAnsi="SimSun" w:cs="새굴림" w:hint="eastAsia"/>
                <w:sz w:val="21"/>
                <w:szCs w:val="21"/>
                <w:lang w:eastAsia="zh-CN"/>
              </w:rPr>
              <w:t>国务院农业行政主管部门公布的饲料原料目录</w:t>
            </w:r>
            <w:r w:rsidRPr="008C1E30">
              <w:rPr>
                <w:rFonts w:ascii="SimSun" w:eastAsia="SimSun" w:hAnsi="SimSun" w:hint="eastAsia"/>
                <w:sz w:val="21"/>
                <w:szCs w:val="21"/>
                <w:lang w:eastAsia="zh-CN"/>
              </w:rPr>
              <w:t>、</w:t>
            </w:r>
            <w:r w:rsidRPr="008C1E30">
              <w:rPr>
                <w:rFonts w:ascii="SimSun" w:eastAsia="SimSun" w:hAnsi="SimSun" w:cs="새굴림" w:hint="eastAsia"/>
                <w:sz w:val="21"/>
                <w:szCs w:val="21"/>
                <w:lang w:eastAsia="zh-CN"/>
              </w:rPr>
              <w:t>饲料添加剂品种目录和药物饲料添加剂品种目录以外的物质生产饲料的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产未取得新饲料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饲料添加剂证书的新饲料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饲料添加剂或者禁用的饲料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第四十</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饲料添加剂生产企业有下列行为之一的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县级以上地方人民政府饲料管理部门责令改正</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处</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万元以上</w:t>
            </w:r>
            <w:r w:rsidRPr="008C1E30">
              <w:rPr>
                <w:rFonts w:ascii="SimSun" w:eastAsia="SimSun" w:hAnsi="SimSun" w:hint="eastAsia"/>
                <w:sz w:val="21"/>
                <w:szCs w:val="21"/>
                <w:lang w:eastAsia="zh-CN"/>
              </w:rPr>
              <w:t>2</w:t>
            </w:r>
            <w:r w:rsidRPr="008C1E30">
              <w:rPr>
                <w:rFonts w:ascii="SimSun" w:eastAsia="SimSun" w:hAnsi="SimSun" w:cs="바탕" w:hint="eastAsia"/>
                <w:sz w:val="21"/>
                <w:szCs w:val="21"/>
                <w:lang w:eastAsia="zh-CN"/>
              </w:rPr>
              <w:t>万元以下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拒不改正的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没收违法所得</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违法生产的产品和用于</w:t>
            </w:r>
            <w:r w:rsidRPr="008C1E30">
              <w:rPr>
                <w:rFonts w:ascii="SimSun" w:eastAsia="SimSun" w:hAnsi="SimSun" w:cs="새굴림" w:hint="eastAsia"/>
                <w:sz w:val="21"/>
                <w:szCs w:val="21"/>
                <w:lang w:eastAsia="zh-CN"/>
              </w:rPr>
              <w:lastRenderedPageBreak/>
              <w:t>违法生产饲料的饲料原料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单一饲料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药物饲料添加剂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剂预混合饲料以及用于违法生产饲料添加剂的原料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并处</w:t>
            </w:r>
            <w:r w:rsidRPr="008C1E30">
              <w:rPr>
                <w:rFonts w:ascii="SimSun" w:eastAsia="SimSun" w:hAnsi="SimSun" w:hint="eastAsia"/>
                <w:sz w:val="21"/>
                <w:szCs w:val="21"/>
                <w:lang w:eastAsia="zh-CN"/>
              </w:rPr>
              <w:t>5</w:t>
            </w:r>
            <w:r w:rsidRPr="008C1E30">
              <w:rPr>
                <w:rFonts w:ascii="SimSun" w:eastAsia="SimSun" w:hAnsi="SimSun" w:cs="바탕" w:hint="eastAsia"/>
                <w:sz w:val="21"/>
                <w:szCs w:val="21"/>
                <w:lang w:eastAsia="zh-CN"/>
              </w:rPr>
              <w:t>万元以上</w:t>
            </w:r>
            <w:r w:rsidRPr="008C1E30">
              <w:rPr>
                <w:rFonts w:ascii="SimSun" w:eastAsia="SimSun" w:hAnsi="SimSun" w:hint="eastAsia"/>
                <w:sz w:val="21"/>
                <w:szCs w:val="21"/>
                <w:lang w:eastAsia="zh-CN"/>
              </w:rPr>
              <w:t>10</w:t>
            </w:r>
            <w:r w:rsidRPr="008C1E30">
              <w:rPr>
                <w:rFonts w:ascii="SimSun" w:eastAsia="SimSun" w:hAnsi="SimSun" w:cs="바탕" w:hint="eastAsia"/>
                <w:sz w:val="21"/>
                <w:szCs w:val="21"/>
                <w:lang w:eastAsia="zh-CN"/>
              </w:rPr>
              <w:t>万元以下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情</w:t>
            </w:r>
            <w:r w:rsidRPr="008C1E30">
              <w:rPr>
                <w:rFonts w:ascii="SimSun" w:eastAsia="SimSun" w:hAnsi="SimSun" w:cs="새굴림" w:hint="eastAsia"/>
                <w:sz w:val="21"/>
                <w:szCs w:val="21"/>
                <w:lang w:eastAsia="zh-CN"/>
              </w:rPr>
              <w:t>节严重的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责令停止生产</w:t>
            </w:r>
            <w:r w:rsidRPr="008C1E30">
              <w:rPr>
                <w:rFonts w:ascii="SimSun" w:eastAsia="SimSun" w:hAnsi="SimSun" w:hint="eastAsia"/>
                <w:sz w:val="21"/>
                <w:szCs w:val="21"/>
                <w:lang w:eastAsia="zh-CN"/>
              </w:rPr>
              <w:t>，</w:t>
            </w:r>
            <w:r w:rsidRPr="008C1E30">
              <w:rPr>
                <w:rFonts w:ascii="SimSun" w:eastAsia="SimSun" w:hAnsi="SimSun" w:cs="바탕" w:hint="eastAsia"/>
                <w:sz w:val="21"/>
                <w:szCs w:val="21"/>
                <w:lang w:eastAsia="zh-CN"/>
              </w:rPr>
              <w:t>可以由</w:t>
            </w:r>
            <w:r w:rsidRPr="008C1E30">
              <w:rPr>
                <w:rFonts w:ascii="SimSun" w:eastAsia="SimSun" w:hAnsi="SimSun" w:cs="새굴림" w:hint="eastAsia"/>
                <w:sz w:val="21"/>
                <w:szCs w:val="21"/>
                <w:lang w:eastAsia="zh-CN"/>
              </w:rPr>
              <w:t>发证机关吊销</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撤</w:t>
            </w:r>
            <w:r w:rsidRPr="008C1E30">
              <w:rPr>
                <w:rFonts w:ascii="SimSun" w:eastAsia="SimSun" w:hAnsi="SimSun" w:cs="새굴림" w:hint="eastAsia"/>
                <w:sz w:val="21"/>
                <w:szCs w:val="21"/>
                <w:lang w:eastAsia="zh-CN"/>
              </w:rPr>
              <w:t>销相关许可证明文件</w:t>
            </w:r>
            <w:r w:rsidRPr="008C1E30">
              <w:rPr>
                <w:rFonts w:ascii="SimSun" w:eastAsia="SimSun" w:hAnsi="SimSun" w:cs="맑은 고딕" w:hint="eastAsia"/>
                <w:sz w:val="21"/>
                <w:szCs w:val="21"/>
                <w:lang w:eastAsia="zh-CN"/>
              </w:rPr>
              <w:t>：</w:t>
            </w:r>
          </w:p>
          <w:p w:rsidR="00AC06AC" w:rsidRPr="009F5CEF" w:rsidRDefault="00AC06AC" w:rsidP="00A343CD">
            <w:pPr>
              <w:wordWrap/>
              <w:snapToGrid w:val="0"/>
              <w:spacing w:line="290" w:lineRule="atLeast"/>
              <w:rPr>
                <w:rFonts w:ascii="SimSun" w:eastAsia="SimSun" w:hAnsi="SimSun"/>
                <w:spacing w:val="-4"/>
                <w:sz w:val="21"/>
                <w:szCs w:val="21"/>
                <w:lang w:eastAsia="zh-CN"/>
              </w:rPr>
            </w:pPr>
            <w:r w:rsidRPr="009F5CEF">
              <w:rPr>
                <w:rFonts w:ascii="SimSun" w:eastAsia="SimSun" w:hAnsi="SimSun" w:hint="eastAsia"/>
                <w:spacing w:val="-4"/>
                <w:sz w:val="21"/>
                <w:szCs w:val="21"/>
                <w:lang w:eastAsia="zh-CN"/>
              </w:rPr>
              <w:t xml:space="preserve"> 　 （</w:t>
            </w:r>
            <w:r w:rsidRPr="009F5CEF">
              <w:rPr>
                <w:rFonts w:ascii="SimSun" w:eastAsia="SimSun" w:hAnsi="SimSun" w:cs="바탕" w:hint="eastAsia"/>
                <w:spacing w:val="-4"/>
                <w:sz w:val="21"/>
                <w:szCs w:val="21"/>
                <w:lang w:eastAsia="zh-CN"/>
              </w:rPr>
              <w:t>一</w:t>
            </w:r>
            <w:r w:rsidRPr="009F5CEF">
              <w:rPr>
                <w:rFonts w:ascii="SimSun" w:eastAsia="SimSun" w:hAnsi="SimSun" w:cs="맑은 고딕" w:hint="eastAsia"/>
                <w:spacing w:val="-4"/>
                <w:sz w:val="21"/>
                <w:szCs w:val="21"/>
                <w:lang w:eastAsia="zh-CN"/>
              </w:rPr>
              <w:t>）</w:t>
            </w:r>
            <w:r w:rsidRPr="009F5CEF">
              <w:rPr>
                <w:rFonts w:ascii="SimSun" w:eastAsia="SimSun" w:hAnsi="SimSun" w:hint="eastAsia"/>
                <w:spacing w:val="-4"/>
                <w:sz w:val="21"/>
                <w:szCs w:val="21"/>
                <w:lang w:eastAsia="zh-CN"/>
              </w:rPr>
              <w:t xml:space="preserve"> </w:t>
            </w:r>
            <w:r w:rsidRPr="009F5CEF">
              <w:rPr>
                <w:rFonts w:ascii="SimSun" w:eastAsia="SimSun" w:hAnsi="SimSun" w:cs="바탕" w:hint="eastAsia"/>
                <w:spacing w:val="-4"/>
                <w:sz w:val="21"/>
                <w:szCs w:val="21"/>
                <w:lang w:eastAsia="zh-CN"/>
              </w:rPr>
              <w:t>不按照</w:t>
            </w:r>
            <w:r w:rsidRPr="009F5CEF">
              <w:rPr>
                <w:rFonts w:ascii="SimSun" w:eastAsia="SimSun" w:hAnsi="SimSun" w:cs="새굴림" w:hint="eastAsia"/>
                <w:spacing w:val="-4"/>
                <w:sz w:val="21"/>
                <w:szCs w:val="21"/>
                <w:lang w:eastAsia="zh-CN"/>
              </w:rPr>
              <w:t>国务院农业行政主管部门的规定和有关标准对采购的饲料原料</w:t>
            </w:r>
            <w:r w:rsidRPr="009F5CEF">
              <w:rPr>
                <w:rFonts w:ascii="SimSun" w:eastAsia="SimSun" w:hAnsi="SimSun" w:cs="맑은 고딕" w:hint="eastAsia"/>
                <w:spacing w:val="-4"/>
                <w:sz w:val="21"/>
                <w:szCs w:val="21"/>
                <w:lang w:eastAsia="zh-CN"/>
              </w:rPr>
              <w:t>、</w:t>
            </w:r>
            <w:r w:rsidRPr="009F5CEF">
              <w:rPr>
                <w:rFonts w:ascii="SimSun" w:eastAsia="SimSun" w:hAnsi="SimSun" w:cs="새굴림" w:hint="eastAsia"/>
                <w:spacing w:val="-4"/>
                <w:sz w:val="21"/>
                <w:szCs w:val="21"/>
                <w:lang w:eastAsia="zh-CN"/>
              </w:rPr>
              <w:t>单一饲料</w:t>
            </w:r>
            <w:r w:rsidRPr="009F5CEF">
              <w:rPr>
                <w:rFonts w:ascii="SimSun" w:eastAsia="SimSun" w:hAnsi="SimSun" w:cs="맑은 고딕" w:hint="eastAsia"/>
                <w:spacing w:val="-4"/>
                <w:sz w:val="21"/>
                <w:szCs w:val="21"/>
                <w:lang w:eastAsia="zh-CN"/>
              </w:rPr>
              <w:t>、</w:t>
            </w:r>
            <w:r w:rsidRPr="009F5CEF">
              <w:rPr>
                <w:rFonts w:ascii="SimSun" w:eastAsia="SimSun" w:hAnsi="SimSun" w:cs="새굴림" w:hint="eastAsia"/>
                <w:spacing w:val="-4"/>
                <w:sz w:val="21"/>
                <w:szCs w:val="21"/>
                <w:lang w:eastAsia="zh-CN"/>
              </w:rPr>
              <w:t>饲料添加剂</w:t>
            </w:r>
            <w:r w:rsidRPr="009F5CEF">
              <w:rPr>
                <w:rFonts w:ascii="SimSun" w:eastAsia="SimSun" w:hAnsi="SimSun" w:cs="맑은 고딕" w:hint="eastAsia"/>
                <w:spacing w:val="-4"/>
                <w:sz w:val="21"/>
                <w:szCs w:val="21"/>
                <w:lang w:eastAsia="zh-CN"/>
              </w:rPr>
              <w:t>、</w:t>
            </w:r>
            <w:r w:rsidRPr="009F5CEF">
              <w:rPr>
                <w:rFonts w:ascii="SimSun" w:eastAsia="SimSun" w:hAnsi="SimSun" w:cs="새굴림" w:hint="eastAsia"/>
                <w:spacing w:val="-4"/>
                <w:sz w:val="21"/>
                <w:szCs w:val="21"/>
                <w:lang w:eastAsia="zh-CN"/>
              </w:rPr>
              <w:t>药物饲料添加剂</w:t>
            </w:r>
            <w:r w:rsidRPr="009F5CEF">
              <w:rPr>
                <w:rFonts w:ascii="SimSun" w:eastAsia="SimSun" w:hAnsi="SimSun" w:cs="맑은 고딕" w:hint="eastAsia"/>
                <w:spacing w:val="-4"/>
                <w:sz w:val="21"/>
                <w:szCs w:val="21"/>
                <w:lang w:eastAsia="zh-CN"/>
              </w:rPr>
              <w:t>、</w:t>
            </w:r>
            <w:r w:rsidRPr="009F5CEF">
              <w:rPr>
                <w:rFonts w:ascii="SimSun" w:eastAsia="SimSun" w:hAnsi="SimSun" w:cs="바탕" w:hint="eastAsia"/>
                <w:spacing w:val="-4"/>
                <w:sz w:val="21"/>
                <w:szCs w:val="21"/>
                <w:lang w:eastAsia="zh-CN"/>
              </w:rPr>
              <w:t>添加</w:t>
            </w:r>
            <w:r w:rsidRPr="009F5CEF">
              <w:rPr>
                <w:rFonts w:ascii="SimSun" w:eastAsia="SimSun" w:hAnsi="SimSun" w:cs="새굴림" w:hint="eastAsia"/>
                <w:spacing w:val="-4"/>
                <w:sz w:val="21"/>
                <w:szCs w:val="21"/>
                <w:lang w:eastAsia="zh-CN"/>
              </w:rPr>
              <w:t>剂预混合饲料和用于饲料添加剂生产的原料进行查验或者检验的</w:t>
            </w:r>
            <w:r w:rsidRPr="009F5CEF">
              <w:rPr>
                <w:rFonts w:ascii="SimSun" w:eastAsia="SimSun" w:hAnsi="SimSun" w:cs="맑은 고딕" w:hint="eastAsia"/>
                <w:spacing w:val="-4"/>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饲料添加剂生产过程中不遵守国务院农业行政主管部门制定的饲料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饲料添加剂质量安全管理规范和饲料添加剂安全使用规范的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饲料添加剂未经产品质量检验的</w:t>
            </w:r>
            <w:r w:rsidRPr="008C1E30">
              <w:rPr>
                <w:rFonts w:ascii="SimSun" w:eastAsia="SimSun" w:hAnsi="SimSun" w:cs="맑은 고딕" w:hint="eastAsia"/>
                <w:sz w:val="21"/>
                <w:szCs w:val="21"/>
                <w:lang w:eastAsia="zh-CN"/>
              </w:rPr>
              <w:t>。</w:t>
            </w:r>
          </w:p>
          <w:p w:rsidR="00AC06AC" w:rsidRPr="00132B19" w:rsidRDefault="00AC06AC" w:rsidP="00A343CD">
            <w:pPr>
              <w:wordWrap/>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hint="eastAsia"/>
                <w:b/>
                <w:sz w:val="21"/>
                <w:szCs w:val="21"/>
                <w:lang w:eastAsia="zh-CN"/>
              </w:rPr>
              <w:t xml:space="preserve">　</w:t>
            </w:r>
            <w:r w:rsidRPr="00132B19">
              <w:rPr>
                <w:rFonts w:ascii="SimSun" w:eastAsia="SimSun" w:hAnsi="SimSun" w:cs="바탕" w:hint="eastAsia"/>
                <w:b/>
                <w:spacing w:val="6"/>
                <w:sz w:val="21"/>
                <w:szCs w:val="21"/>
                <w:lang w:eastAsia="zh-CN"/>
              </w:rPr>
              <w:t>第四十一</w:t>
            </w:r>
            <w:r w:rsidRPr="00132B19">
              <w:rPr>
                <w:rFonts w:ascii="SimSun" w:eastAsia="SimSun" w:hAnsi="SimSun" w:cs="새굴림" w:hint="eastAsia"/>
                <w:b/>
                <w:spacing w:val="6"/>
                <w:sz w:val="21"/>
                <w:szCs w:val="21"/>
                <w:lang w:eastAsia="zh-CN"/>
              </w:rPr>
              <w:t>条</w:t>
            </w:r>
            <w:r w:rsidRPr="00132B19">
              <w:rPr>
                <w:rFonts w:ascii="SimSun" w:eastAsia="SimSun" w:hAnsi="SimSun" w:hint="eastAsia"/>
                <w:spacing w:val="6"/>
                <w:sz w:val="21"/>
                <w:szCs w:val="21"/>
                <w:lang w:eastAsia="zh-CN"/>
              </w:rPr>
              <w:t xml:space="preserve">　</w:t>
            </w:r>
            <w:r w:rsidRPr="00132B19">
              <w:rPr>
                <w:rFonts w:ascii="SimSun" w:eastAsia="SimSun" w:hAnsi="SimSun" w:cs="새굴림" w:hint="eastAsia"/>
                <w:spacing w:val="6"/>
                <w:sz w:val="21"/>
                <w:szCs w:val="21"/>
                <w:lang w:eastAsia="zh-CN"/>
              </w:rPr>
              <w:t>饲料</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饲料添加剂生产企业不依照本条例规定实行采购</w:t>
            </w:r>
            <w:r w:rsidRPr="00132B19">
              <w:rPr>
                <w:rFonts w:ascii="SimSun" w:eastAsia="SimSun" w:hAnsi="SimSun" w:cs="맑은 고딕" w:hint="eastAsia"/>
                <w:spacing w:val="6"/>
                <w:sz w:val="21"/>
                <w:szCs w:val="21"/>
                <w:lang w:eastAsia="zh-CN"/>
              </w:rPr>
              <w:t>、</w:t>
            </w:r>
            <w:r w:rsidRPr="00132B19">
              <w:rPr>
                <w:rFonts w:ascii="SimSun" w:eastAsia="SimSun" w:hAnsi="SimSun" w:cs="바탕" w:hint="eastAsia"/>
                <w:spacing w:val="6"/>
                <w:sz w:val="21"/>
                <w:szCs w:val="21"/>
                <w:lang w:eastAsia="zh-CN"/>
              </w:rPr>
              <w:t>生</w:t>
            </w:r>
            <w:r w:rsidRPr="00132B19">
              <w:rPr>
                <w:rFonts w:ascii="SimSun" w:eastAsia="SimSun" w:hAnsi="SimSun" w:cs="새굴림" w:hint="eastAsia"/>
                <w:spacing w:val="6"/>
                <w:sz w:val="21"/>
                <w:szCs w:val="21"/>
                <w:lang w:eastAsia="zh-CN"/>
              </w:rPr>
              <w:t>产</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销售记录制度或者产品留样观察制度的</w:t>
            </w:r>
            <w:r w:rsidRPr="00132B19">
              <w:rPr>
                <w:rFonts w:ascii="SimSun" w:eastAsia="SimSun" w:hAnsi="SimSun" w:cs="맑은 고딕" w:hint="eastAsia"/>
                <w:spacing w:val="6"/>
                <w:sz w:val="21"/>
                <w:szCs w:val="21"/>
                <w:lang w:eastAsia="zh-CN"/>
              </w:rPr>
              <w:t>，</w:t>
            </w:r>
            <w:r w:rsidRPr="00132B19">
              <w:rPr>
                <w:rFonts w:ascii="SimSun" w:eastAsia="SimSun" w:hAnsi="SimSun" w:cs="바탕" w:hint="eastAsia"/>
                <w:spacing w:val="6"/>
                <w:sz w:val="21"/>
                <w:szCs w:val="21"/>
                <w:lang w:eastAsia="zh-CN"/>
              </w:rPr>
              <w:t>由</w:t>
            </w:r>
            <w:r w:rsidRPr="00132B19">
              <w:rPr>
                <w:rFonts w:ascii="SimSun" w:eastAsia="SimSun" w:hAnsi="SimSun" w:cs="새굴림" w:hint="eastAsia"/>
                <w:spacing w:val="6"/>
                <w:sz w:val="21"/>
                <w:szCs w:val="21"/>
                <w:lang w:eastAsia="zh-CN"/>
              </w:rPr>
              <w:t>县级以上地方人民政府饲料管理部门责令改正</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处</w:t>
            </w:r>
            <w:r w:rsidRPr="00132B19">
              <w:rPr>
                <w:rFonts w:ascii="SimSun" w:eastAsia="SimSun" w:hAnsi="SimSun" w:hint="eastAsia"/>
                <w:spacing w:val="6"/>
                <w:sz w:val="21"/>
                <w:szCs w:val="21"/>
                <w:lang w:eastAsia="zh-CN"/>
              </w:rPr>
              <w:t>1</w:t>
            </w:r>
            <w:r w:rsidRPr="00132B19">
              <w:rPr>
                <w:rFonts w:ascii="SimSun" w:eastAsia="SimSun" w:hAnsi="SimSun" w:cs="바탕" w:hint="eastAsia"/>
                <w:spacing w:val="6"/>
                <w:sz w:val="21"/>
                <w:szCs w:val="21"/>
                <w:lang w:eastAsia="zh-CN"/>
              </w:rPr>
              <w:t>万元以上</w:t>
            </w:r>
            <w:r w:rsidRPr="00132B19">
              <w:rPr>
                <w:rFonts w:ascii="SimSun" w:eastAsia="SimSun" w:hAnsi="SimSun" w:hint="eastAsia"/>
                <w:spacing w:val="6"/>
                <w:sz w:val="21"/>
                <w:szCs w:val="21"/>
                <w:lang w:eastAsia="zh-CN"/>
              </w:rPr>
              <w:t>2</w:t>
            </w:r>
            <w:r w:rsidRPr="00132B19">
              <w:rPr>
                <w:rFonts w:ascii="SimSun" w:eastAsia="SimSun" w:hAnsi="SimSun" w:cs="바탕" w:hint="eastAsia"/>
                <w:spacing w:val="6"/>
                <w:sz w:val="21"/>
                <w:szCs w:val="21"/>
                <w:lang w:eastAsia="zh-CN"/>
              </w:rPr>
              <w:t>万元以下</w:t>
            </w:r>
            <w:r w:rsidRPr="00132B19">
              <w:rPr>
                <w:rFonts w:ascii="SimSun" w:eastAsia="SimSun" w:hAnsi="SimSun" w:cs="새굴림" w:hint="eastAsia"/>
                <w:spacing w:val="6"/>
                <w:sz w:val="21"/>
                <w:szCs w:val="21"/>
                <w:lang w:eastAsia="zh-CN"/>
              </w:rPr>
              <w:t>罚款</w:t>
            </w:r>
            <w:r w:rsidRPr="00132B19">
              <w:rPr>
                <w:rFonts w:ascii="SimSun" w:eastAsia="SimSun" w:hAnsi="SimSun" w:cs="맑은 고딕" w:hint="eastAsia"/>
                <w:spacing w:val="6"/>
                <w:sz w:val="21"/>
                <w:szCs w:val="21"/>
                <w:lang w:eastAsia="zh-CN"/>
              </w:rPr>
              <w:t>；</w:t>
            </w:r>
            <w:r w:rsidRPr="00132B19">
              <w:rPr>
                <w:rFonts w:ascii="SimSun" w:eastAsia="SimSun" w:hAnsi="SimSun" w:cs="바탕" w:hint="eastAsia"/>
                <w:spacing w:val="6"/>
                <w:sz w:val="21"/>
                <w:szCs w:val="21"/>
                <w:lang w:eastAsia="zh-CN"/>
              </w:rPr>
              <w:t>拒不改正的</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没收违法所得</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违法生产的产品和用于违法生产饲料的饲料原料</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单一饲料</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饲料添加剂</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药物饲料添加剂</w:t>
            </w:r>
            <w:r w:rsidRPr="00132B19">
              <w:rPr>
                <w:rFonts w:ascii="SimSun" w:eastAsia="SimSun" w:hAnsi="SimSun" w:cs="맑은 고딕" w:hint="eastAsia"/>
                <w:spacing w:val="6"/>
                <w:sz w:val="21"/>
                <w:szCs w:val="21"/>
                <w:lang w:eastAsia="zh-CN"/>
              </w:rPr>
              <w:t>、</w:t>
            </w:r>
            <w:r w:rsidRPr="00132B19">
              <w:rPr>
                <w:rFonts w:ascii="SimSun" w:eastAsia="SimSun" w:hAnsi="SimSun" w:cs="바탕" w:hint="eastAsia"/>
                <w:spacing w:val="6"/>
                <w:sz w:val="21"/>
                <w:szCs w:val="21"/>
                <w:lang w:eastAsia="zh-CN"/>
              </w:rPr>
              <w:t>添加</w:t>
            </w:r>
            <w:r w:rsidRPr="00132B19">
              <w:rPr>
                <w:rFonts w:ascii="SimSun" w:eastAsia="SimSun" w:hAnsi="SimSun" w:cs="새굴림" w:hint="eastAsia"/>
                <w:spacing w:val="6"/>
                <w:sz w:val="21"/>
                <w:szCs w:val="21"/>
                <w:lang w:eastAsia="zh-CN"/>
              </w:rPr>
              <w:t>剂预混合饲料以及用于违法生产饲料添加剂的原料</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处</w:t>
            </w:r>
            <w:r w:rsidRPr="00132B19">
              <w:rPr>
                <w:rFonts w:ascii="SimSun" w:eastAsia="SimSun" w:hAnsi="SimSun" w:hint="eastAsia"/>
                <w:spacing w:val="6"/>
                <w:sz w:val="21"/>
                <w:szCs w:val="21"/>
                <w:lang w:eastAsia="zh-CN"/>
              </w:rPr>
              <w:t>2</w:t>
            </w:r>
            <w:r w:rsidRPr="00132B19">
              <w:rPr>
                <w:rFonts w:ascii="SimSun" w:eastAsia="SimSun" w:hAnsi="SimSun" w:cs="바탕" w:hint="eastAsia"/>
                <w:spacing w:val="6"/>
                <w:sz w:val="21"/>
                <w:szCs w:val="21"/>
                <w:lang w:eastAsia="zh-CN"/>
              </w:rPr>
              <w:t>万元以上</w:t>
            </w:r>
            <w:r w:rsidRPr="00132B19">
              <w:rPr>
                <w:rFonts w:ascii="SimSun" w:eastAsia="SimSun" w:hAnsi="SimSun" w:hint="eastAsia"/>
                <w:spacing w:val="6"/>
                <w:sz w:val="21"/>
                <w:szCs w:val="21"/>
                <w:lang w:eastAsia="zh-CN"/>
              </w:rPr>
              <w:t>5</w:t>
            </w:r>
            <w:r w:rsidRPr="00132B19">
              <w:rPr>
                <w:rFonts w:ascii="SimSun" w:eastAsia="SimSun" w:hAnsi="SimSun" w:cs="바탕" w:hint="eastAsia"/>
                <w:spacing w:val="6"/>
                <w:sz w:val="21"/>
                <w:szCs w:val="21"/>
                <w:lang w:eastAsia="zh-CN"/>
              </w:rPr>
              <w:t>万元以下</w:t>
            </w:r>
            <w:r w:rsidRPr="00132B19">
              <w:rPr>
                <w:rFonts w:ascii="SimSun" w:eastAsia="SimSun" w:hAnsi="SimSun" w:cs="새굴림" w:hint="eastAsia"/>
                <w:spacing w:val="6"/>
                <w:sz w:val="21"/>
                <w:szCs w:val="21"/>
                <w:lang w:eastAsia="zh-CN"/>
              </w:rPr>
              <w:t>罚款</w:t>
            </w:r>
            <w:r w:rsidRPr="00132B19">
              <w:rPr>
                <w:rFonts w:ascii="SimSun" w:eastAsia="SimSun" w:hAnsi="SimSun" w:cs="맑은 고딕" w:hint="eastAsia"/>
                <w:spacing w:val="6"/>
                <w:sz w:val="21"/>
                <w:szCs w:val="21"/>
                <w:lang w:eastAsia="zh-CN"/>
              </w:rPr>
              <w:t>，</w:t>
            </w:r>
            <w:r w:rsidRPr="00132B19">
              <w:rPr>
                <w:rFonts w:ascii="SimSun" w:eastAsia="SimSun" w:hAnsi="SimSun" w:cs="새굴림" w:hint="eastAsia"/>
                <w:spacing w:val="6"/>
                <w:sz w:val="21"/>
                <w:szCs w:val="21"/>
                <w:lang w:eastAsia="zh-CN"/>
              </w:rPr>
              <w:t>并可以由发证机关吊销</w:t>
            </w:r>
            <w:r w:rsidRPr="00132B19">
              <w:rPr>
                <w:rFonts w:ascii="SimSun" w:eastAsia="SimSun" w:hAnsi="SimSun" w:cs="맑은 고딕" w:hint="eastAsia"/>
                <w:spacing w:val="6"/>
                <w:sz w:val="21"/>
                <w:szCs w:val="21"/>
                <w:lang w:eastAsia="zh-CN"/>
              </w:rPr>
              <w:t>、</w:t>
            </w:r>
            <w:r w:rsidRPr="00132B19">
              <w:rPr>
                <w:rFonts w:ascii="SimSun" w:eastAsia="SimSun" w:hAnsi="SimSun" w:cs="바탕" w:hint="eastAsia"/>
                <w:spacing w:val="6"/>
                <w:sz w:val="21"/>
                <w:szCs w:val="21"/>
                <w:lang w:eastAsia="zh-CN"/>
              </w:rPr>
              <w:t>撤</w:t>
            </w:r>
            <w:r w:rsidRPr="00132B19">
              <w:rPr>
                <w:rFonts w:ascii="SimSun" w:eastAsia="SimSun" w:hAnsi="SimSun" w:cs="새굴림" w:hint="eastAsia"/>
                <w:spacing w:val="6"/>
                <w:sz w:val="21"/>
                <w:szCs w:val="21"/>
                <w:lang w:eastAsia="zh-CN"/>
              </w:rPr>
              <w:t>销相关许可证明文件</w:t>
            </w:r>
            <w:r w:rsidRPr="00132B19">
              <w:rPr>
                <w:rFonts w:ascii="SimSun" w:eastAsia="SimSun" w:hAnsi="SimSun" w:cs="맑은 고딕" w:hint="eastAsia"/>
                <w:spacing w:val="6"/>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饲料添加剂生产企业销售的饲料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饲料添加剂未附具产品质量检验合格证或者包装</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标签不符合规定的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县级以上地方人民政府饲料管理部门责令改正</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情</w:t>
            </w:r>
            <w:r w:rsidRPr="008C1E30">
              <w:rPr>
                <w:rFonts w:ascii="SimSun" w:eastAsia="SimSun" w:hAnsi="SimSun" w:cs="새굴림" w:hint="eastAsia"/>
                <w:sz w:val="21"/>
                <w:szCs w:val="21"/>
                <w:lang w:eastAsia="zh-CN"/>
              </w:rPr>
              <w:t>节严重的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没收违法所得和违法销售的产品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可以</w:t>
            </w:r>
            <w:r w:rsidRPr="008C1E30">
              <w:rPr>
                <w:rFonts w:ascii="SimSun" w:eastAsia="SimSun" w:hAnsi="SimSun" w:cs="새굴림" w:hint="eastAsia"/>
                <w:sz w:val="21"/>
                <w:szCs w:val="21"/>
                <w:lang w:eastAsia="zh-CN"/>
              </w:rPr>
              <w:t>处违法销售的产品货值金额</w:t>
            </w:r>
            <w:r w:rsidRPr="008C1E30">
              <w:rPr>
                <w:rFonts w:ascii="SimSun" w:eastAsia="SimSun" w:hAnsi="SimSun" w:hint="eastAsia"/>
                <w:sz w:val="21"/>
                <w:szCs w:val="21"/>
                <w:lang w:eastAsia="zh-CN"/>
              </w:rPr>
              <w:t>30%</w:t>
            </w:r>
            <w:r w:rsidRPr="008C1E30">
              <w:rPr>
                <w:rFonts w:ascii="SimSun" w:eastAsia="SimSun" w:hAnsi="SimSun" w:cs="바탕" w:hint="eastAsia"/>
                <w:sz w:val="21"/>
                <w:szCs w:val="21"/>
                <w:lang w:eastAsia="zh-CN"/>
              </w:rPr>
              <w:t>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p>
          <w:p w:rsidR="00AC06AC" w:rsidRPr="00132B19" w:rsidRDefault="00AC06AC" w:rsidP="00A343CD">
            <w:pPr>
              <w:wordWrap/>
              <w:snapToGrid w:val="0"/>
              <w:spacing w:line="290" w:lineRule="atLeast"/>
              <w:rPr>
                <w:rFonts w:ascii="SimSun" w:eastAsia="SimSun" w:hAnsi="SimSun"/>
                <w:spacing w:val="10"/>
                <w:sz w:val="21"/>
                <w:szCs w:val="21"/>
                <w:lang w:eastAsia="zh-CN"/>
              </w:rPr>
            </w:pPr>
            <w:r w:rsidRPr="00132B19">
              <w:rPr>
                <w:rFonts w:ascii="SimSun" w:eastAsia="SimSun" w:hAnsi="SimSun" w:hint="eastAsia"/>
                <w:spacing w:val="10"/>
                <w:sz w:val="21"/>
                <w:szCs w:val="21"/>
                <w:lang w:eastAsia="zh-CN"/>
              </w:rPr>
              <w:t xml:space="preserve">  　</w:t>
            </w:r>
            <w:r w:rsidRPr="00132B19">
              <w:rPr>
                <w:rFonts w:ascii="SimSun" w:eastAsia="SimSun" w:hAnsi="SimSun" w:cs="바탕" w:hint="eastAsia"/>
                <w:b/>
                <w:spacing w:val="10"/>
                <w:sz w:val="21"/>
                <w:szCs w:val="21"/>
                <w:lang w:eastAsia="zh-CN"/>
              </w:rPr>
              <w:t>第四十二</w:t>
            </w:r>
            <w:r w:rsidRPr="00132B19">
              <w:rPr>
                <w:rFonts w:ascii="SimSun" w:eastAsia="SimSun" w:hAnsi="SimSun" w:cs="새굴림" w:hint="eastAsia"/>
                <w:b/>
                <w:spacing w:val="10"/>
                <w:sz w:val="21"/>
                <w:szCs w:val="21"/>
                <w:lang w:eastAsia="zh-CN"/>
              </w:rPr>
              <w:t>条</w:t>
            </w:r>
            <w:r w:rsidRPr="00132B19">
              <w:rPr>
                <w:rFonts w:ascii="SimSun" w:eastAsia="SimSun" w:hAnsi="SimSun" w:hint="eastAsia"/>
                <w:spacing w:val="10"/>
                <w:sz w:val="21"/>
                <w:szCs w:val="21"/>
                <w:lang w:eastAsia="zh-CN"/>
              </w:rPr>
              <w:t xml:space="preserve">　</w:t>
            </w:r>
            <w:r w:rsidRPr="00132B19">
              <w:rPr>
                <w:rFonts w:ascii="SimSun" w:eastAsia="SimSun" w:hAnsi="SimSun" w:cs="바탕" w:hint="eastAsia"/>
                <w:spacing w:val="10"/>
                <w:sz w:val="21"/>
                <w:szCs w:val="21"/>
                <w:lang w:eastAsia="zh-CN"/>
              </w:rPr>
              <w:t>不符合本</w:t>
            </w:r>
            <w:r w:rsidRPr="00132B19">
              <w:rPr>
                <w:rFonts w:ascii="SimSun" w:eastAsia="SimSun" w:hAnsi="SimSun" w:cs="새굴림" w:hint="eastAsia"/>
                <w:spacing w:val="10"/>
                <w:sz w:val="21"/>
                <w:szCs w:val="21"/>
                <w:lang w:eastAsia="zh-CN"/>
              </w:rPr>
              <w:t>条例第二十二条规定的条件经营饲料</w:t>
            </w:r>
            <w:r w:rsidRPr="00132B19">
              <w:rPr>
                <w:rFonts w:ascii="SimSun" w:eastAsia="SimSun" w:hAnsi="SimSun" w:cs="맑은 고딕" w:hint="eastAsia"/>
                <w:spacing w:val="10"/>
                <w:sz w:val="21"/>
                <w:szCs w:val="21"/>
                <w:lang w:eastAsia="zh-CN"/>
              </w:rPr>
              <w:t>、</w:t>
            </w:r>
            <w:r w:rsidRPr="00132B19">
              <w:rPr>
                <w:rFonts w:ascii="SimSun" w:eastAsia="SimSun" w:hAnsi="SimSun" w:cs="새굴림" w:hint="eastAsia"/>
                <w:spacing w:val="10"/>
                <w:sz w:val="21"/>
                <w:szCs w:val="21"/>
                <w:lang w:eastAsia="zh-CN"/>
              </w:rPr>
              <w:t>饲料添加剂的</w:t>
            </w:r>
            <w:r w:rsidRPr="00132B19">
              <w:rPr>
                <w:rFonts w:ascii="SimSun" w:eastAsia="SimSun" w:hAnsi="SimSun" w:cs="맑은 고딕" w:hint="eastAsia"/>
                <w:spacing w:val="10"/>
                <w:sz w:val="21"/>
                <w:szCs w:val="21"/>
                <w:lang w:eastAsia="zh-CN"/>
              </w:rPr>
              <w:t>，</w:t>
            </w:r>
            <w:r w:rsidRPr="00132B19">
              <w:rPr>
                <w:rFonts w:ascii="SimSun" w:eastAsia="SimSun" w:hAnsi="SimSun" w:cs="바탕" w:hint="eastAsia"/>
                <w:spacing w:val="10"/>
                <w:sz w:val="21"/>
                <w:szCs w:val="21"/>
                <w:lang w:eastAsia="zh-CN"/>
              </w:rPr>
              <w:t>由</w:t>
            </w:r>
            <w:r w:rsidRPr="00132B19">
              <w:rPr>
                <w:rFonts w:ascii="SimSun" w:eastAsia="SimSun" w:hAnsi="SimSun" w:cs="새굴림" w:hint="eastAsia"/>
                <w:spacing w:val="10"/>
                <w:sz w:val="21"/>
                <w:szCs w:val="21"/>
                <w:lang w:eastAsia="zh-CN"/>
              </w:rPr>
              <w:t>县级人民政府饲料管理部门责令限期改正</w:t>
            </w:r>
            <w:r w:rsidRPr="00132B19">
              <w:rPr>
                <w:rFonts w:ascii="SimSun" w:eastAsia="SimSun" w:hAnsi="SimSun" w:cs="맑은 고딕" w:hint="eastAsia"/>
                <w:spacing w:val="10"/>
                <w:sz w:val="21"/>
                <w:szCs w:val="21"/>
                <w:lang w:eastAsia="zh-CN"/>
              </w:rPr>
              <w:t>；</w:t>
            </w:r>
            <w:r w:rsidRPr="00132B19">
              <w:rPr>
                <w:rFonts w:ascii="SimSun" w:eastAsia="SimSun" w:hAnsi="SimSun" w:cs="바탕" w:hint="eastAsia"/>
                <w:spacing w:val="10"/>
                <w:sz w:val="21"/>
                <w:szCs w:val="21"/>
                <w:lang w:eastAsia="zh-CN"/>
              </w:rPr>
              <w:t>逾期不改正的</w:t>
            </w:r>
            <w:r w:rsidRPr="00132B19">
              <w:rPr>
                <w:rFonts w:ascii="SimSun" w:eastAsia="SimSun" w:hAnsi="SimSun" w:cs="맑은 고딕" w:hint="eastAsia"/>
                <w:spacing w:val="10"/>
                <w:sz w:val="21"/>
                <w:szCs w:val="21"/>
                <w:lang w:eastAsia="zh-CN"/>
              </w:rPr>
              <w:t>，</w:t>
            </w:r>
            <w:r w:rsidRPr="00132B19">
              <w:rPr>
                <w:rFonts w:ascii="SimSun" w:eastAsia="SimSun" w:hAnsi="SimSun" w:cs="새굴림" w:hint="eastAsia"/>
                <w:spacing w:val="10"/>
                <w:sz w:val="21"/>
                <w:szCs w:val="21"/>
                <w:lang w:eastAsia="zh-CN"/>
              </w:rPr>
              <w:t>没收违法所得和违法经营的产品</w:t>
            </w:r>
            <w:r w:rsidRPr="00132B19">
              <w:rPr>
                <w:rFonts w:ascii="SimSun" w:eastAsia="SimSun" w:hAnsi="SimSun" w:cs="맑은 고딕" w:hint="eastAsia"/>
                <w:spacing w:val="10"/>
                <w:sz w:val="21"/>
                <w:szCs w:val="21"/>
                <w:lang w:eastAsia="zh-CN"/>
              </w:rPr>
              <w:t>，</w:t>
            </w:r>
            <w:r w:rsidRPr="00132B19">
              <w:rPr>
                <w:rFonts w:ascii="SimSun" w:eastAsia="SimSun" w:hAnsi="SimSun" w:cs="새굴림" w:hint="eastAsia"/>
                <w:spacing w:val="10"/>
                <w:sz w:val="21"/>
                <w:szCs w:val="21"/>
                <w:lang w:eastAsia="zh-CN"/>
              </w:rPr>
              <w:t>违法经营的产品货值金额不足</w:t>
            </w:r>
            <w:r w:rsidRPr="00132B19">
              <w:rPr>
                <w:rFonts w:ascii="SimSun" w:eastAsia="SimSun" w:hAnsi="SimSun" w:hint="eastAsia"/>
                <w:spacing w:val="10"/>
                <w:sz w:val="21"/>
                <w:szCs w:val="21"/>
                <w:lang w:eastAsia="zh-CN"/>
              </w:rPr>
              <w:t>1</w:t>
            </w:r>
            <w:r w:rsidRPr="00132B19">
              <w:rPr>
                <w:rFonts w:ascii="SimSun" w:eastAsia="SimSun" w:hAnsi="SimSun" w:cs="바탕" w:hint="eastAsia"/>
                <w:spacing w:val="10"/>
                <w:sz w:val="21"/>
                <w:szCs w:val="21"/>
                <w:lang w:eastAsia="zh-CN"/>
              </w:rPr>
              <w:t>万元的</w:t>
            </w:r>
            <w:r w:rsidRPr="00132B19">
              <w:rPr>
                <w:rFonts w:ascii="SimSun" w:eastAsia="SimSun" w:hAnsi="SimSun" w:cs="맑은 고딕" w:hint="eastAsia"/>
                <w:spacing w:val="10"/>
                <w:sz w:val="21"/>
                <w:szCs w:val="21"/>
                <w:lang w:eastAsia="zh-CN"/>
              </w:rPr>
              <w:t>，</w:t>
            </w:r>
            <w:r w:rsidRPr="00132B19">
              <w:rPr>
                <w:rFonts w:ascii="SimSun" w:eastAsia="SimSun" w:hAnsi="SimSun" w:cs="새굴림" w:hint="eastAsia"/>
                <w:spacing w:val="10"/>
                <w:sz w:val="21"/>
                <w:szCs w:val="21"/>
                <w:lang w:eastAsia="zh-CN"/>
              </w:rPr>
              <w:t>并处</w:t>
            </w:r>
            <w:r w:rsidRPr="00132B19">
              <w:rPr>
                <w:rFonts w:ascii="SimSun" w:eastAsia="SimSun" w:hAnsi="SimSun" w:hint="eastAsia"/>
                <w:spacing w:val="10"/>
                <w:sz w:val="21"/>
                <w:szCs w:val="21"/>
                <w:lang w:eastAsia="zh-CN"/>
              </w:rPr>
              <w:t>2000</w:t>
            </w:r>
            <w:r w:rsidRPr="00132B19">
              <w:rPr>
                <w:rFonts w:ascii="SimSun" w:eastAsia="SimSun" w:hAnsi="SimSun" w:cs="바탕" w:hint="eastAsia"/>
                <w:spacing w:val="10"/>
                <w:sz w:val="21"/>
                <w:szCs w:val="21"/>
                <w:lang w:eastAsia="zh-CN"/>
              </w:rPr>
              <w:t>元以上</w:t>
            </w:r>
            <w:r w:rsidRPr="00132B19">
              <w:rPr>
                <w:rFonts w:ascii="SimSun" w:eastAsia="SimSun" w:hAnsi="SimSun" w:hint="eastAsia"/>
                <w:spacing w:val="10"/>
                <w:sz w:val="21"/>
                <w:szCs w:val="21"/>
                <w:lang w:eastAsia="zh-CN"/>
              </w:rPr>
              <w:t>2</w:t>
            </w:r>
            <w:r w:rsidRPr="00132B19">
              <w:rPr>
                <w:rFonts w:ascii="SimSun" w:eastAsia="SimSun" w:hAnsi="SimSun" w:cs="바탕" w:hint="eastAsia"/>
                <w:spacing w:val="10"/>
                <w:sz w:val="21"/>
                <w:szCs w:val="21"/>
                <w:lang w:eastAsia="zh-CN"/>
              </w:rPr>
              <w:t>万元以下</w:t>
            </w:r>
            <w:r w:rsidRPr="00132B19">
              <w:rPr>
                <w:rFonts w:ascii="SimSun" w:eastAsia="SimSun" w:hAnsi="SimSun" w:cs="새굴림" w:hint="eastAsia"/>
                <w:spacing w:val="10"/>
                <w:sz w:val="21"/>
                <w:szCs w:val="21"/>
                <w:lang w:eastAsia="zh-CN"/>
              </w:rPr>
              <w:t>罚款</w:t>
            </w:r>
            <w:r w:rsidRPr="00132B19">
              <w:rPr>
                <w:rFonts w:ascii="SimSun" w:eastAsia="SimSun" w:hAnsi="SimSun" w:cs="맑은 고딕" w:hint="eastAsia"/>
                <w:spacing w:val="10"/>
                <w:sz w:val="21"/>
                <w:szCs w:val="21"/>
                <w:lang w:eastAsia="zh-CN"/>
              </w:rPr>
              <w:t>，</w:t>
            </w:r>
            <w:r w:rsidRPr="00132B19">
              <w:rPr>
                <w:rFonts w:ascii="SimSun" w:eastAsia="SimSun" w:hAnsi="SimSun" w:cs="새굴림" w:hint="eastAsia"/>
                <w:spacing w:val="10"/>
                <w:sz w:val="21"/>
                <w:szCs w:val="21"/>
                <w:lang w:eastAsia="zh-CN"/>
              </w:rPr>
              <w:t>货值金额</w:t>
            </w:r>
            <w:r w:rsidRPr="00132B19">
              <w:rPr>
                <w:rFonts w:ascii="SimSun" w:eastAsia="SimSun" w:hAnsi="SimSun" w:hint="eastAsia"/>
                <w:spacing w:val="10"/>
                <w:sz w:val="21"/>
                <w:szCs w:val="21"/>
                <w:lang w:eastAsia="zh-CN"/>
              </w:rPr>
              <w:t>1</w:t>
            </w:r>
            <w:r w:rsidRPr="00132B19">
              <w:rPr>
                <w:rFonts w:ascii="SimSun" w:eastAsia="SimSun" w:hAnsi="SimSun" w:cs="바탕" w:hint="eastAsia"/>
                <w:spacing w:val="10"/>
                <w:sz w:val="21"/>
                <w:szCs w:val="21"/>
                <w:lang w:eastAsia="zh-CN"/>
              </w:rPr>
              <w:t>万元以上的</w:t>
            </w:r>
            <w:r w:rsidRPr="00132B19">
              <w:rPr>
                <w:rFonts w:ascii="SimSun" w:eastAsia="SimSun" w:hAnsi="SimSun" w:cs="맑은 고딕" w:hint="eastAsia"/>
                <w:spacing w:val="10"/>
                <w:sz w:val="21"/>
                <w:szCs w:val="21"/>
                <w:lang w:eastAsia="zh-CN"/>
              </w:rPr>
              <w:t>，</w:t>
            </w:r>
            <w:r w:rsidRPr="00132B19">
              <w:rPr>
                <w:rFonts w:ascii="SimSun" w:eastAsia="SimSun" w:hAnsi="SimSun" w:cs="새굴림" w:hint="eastAsia"/>
                <w:spacing w:val="10"/>
                <w:sz w:val="21"/>
                <w:szCs w:val="21"/>
                <w:lang w:eastAsia="zh-CN"/>
              </w:rPr>
              <w:t>并处货值金额</w:t>
            </w:r>
            <w:r w:rsidRPr="00132B19">
              <w:rPr>
                <w:rFonts w:ascii="SimSun" w:eastAsia="SimSun" w:hAnsi="SimSun" w:hint="eastAsia"/>
                <w:spacing w:val="10"/>
                <w:sz w:val="21"/>
                <w:szCs w:val="21"/>
                <w:lang w:eastAsia="zh-CN"/>
              </w:rPr>
              <w:t>2</w:t>
            </w:r>
            <w:r w:rsidRPr="00132B19">
              <w:rPr>
                <w:rFonts w:ascii="SimSun" w:eastAsia="SimSun" w:hAnsi="SimSun" w:cs="바탕" w:hint="eastAsia"/>
                <w:spacing w:val="10"/>
                <w:sz w:val="21"/>
                <w:szCs w:val="21"/>
                <w:lang w:eastAsia="zh-CN"/>
              </w:rPr>
              <w:lastRenderedPageBreak/>
              <w:t>倍以上</w:t>
            </w:r>
            <w:r w:rsidRPr="00132B19">
              <w:rPr>
                <w:rFonts w:ascii="SimSun" w:eastAsia="SimSun" w:hAnsi="SimSun" w:hint="eastAsia"/>
                <w:spacing w:val="10"/>
                <w:sz w:val="21"/>
                <w:szCs w:val="21"/>
                <w:lang w:eastAsia="zh-CN"/>
              </w:rPr>
              <w:t>5</w:t>
            </w:r>
            <w:r w:rsidRPr="00132B19">
              <w:rPr>
                <w:rFonts w:ascii="SimSun" w:eastAsia="SimSun" w:hAnsi="SimSun" w:cs="바탕" w:hint="eastAsia"/>
                <w:spacing w:val="10"/>
                <w:sz w:val="21"/>
                <w:szCs w:val="21"/>
                <w:lang w:eastAsia="zh-CN"/>
              </w:rPr>
              <w:t>倍以下</w:t>
            </w:r>
            <w:r w:rsidRPr="00132B19">
              <w:rPr>
                <w:rFonts w:ascii="SimSun" w:eastAsia="SimSun" w:hAnsi="SimSun" w:cs="새굴림" w:hint="eastAsia"/>
                <w:spacing w:val="10"/>
                <w:sz w:val="21"/>
                <w:szCs w:val="21"/>
                <w:lang w:eastAsia="zh-CN"/>
              </w:rPr>
              <w:t>罚款</w:t>
            </w:r>
            <w:r w:rsidRPr="00132B19">
              <w:rPr>
                <w:rFonts w:ascii="SimSun" w:eastAsia="SimSun" w:hAnsi="SimSun" w:cs="맑은 고딕" w:hint="eastAsia"/>
                <w:spacing w:val="10"/>
                <w:sz w:val="21"/>
                <w:szCs w:val="21"/>
                <w:lang w:eastAsia="zh-CN"/>
              </w:rPr>
              <w:t>；</w:t>
            </w:r>
            <w:r w:rsidRPr="00132B19">
              <w:rPr>
                <w:rFonts w:ascii="SimSun" w:eastAsia="SimSun" w:hAnsi="SimSun" w:cs="바탕" w:hint="eastAsia"/>
                <w:spacing w:val="10"/>
                <w:sz w:val="21"/>
                <w:szCs w:val="21"/>
                <w:lang w:eastAsia="zh-CN"/>
              </w:rPr>
              <w:t>情</w:t>
            </w:r>
            <w:r w:rsidRPr="00132B19">
              <w:rPr>
                <w:rFonts w:ascii="SimSun" w:eastAsia="SimSun" w:hAnsi="SimSun" w:cs="새굴림" w:hint="eastAsia"/>
                <w:spacing w:val="10"/>
                <w:sz w:val="21"/>
                <w:szCs w:val="21"/>
                <w:lang w:eastAsia="zh-CN"/>
              </w:rPr>
              <w:t>节严重的</w:t>
            </w:r>
            <w:r w:rsidRPr="00132B19">
              <w:rPr>
                <w:rFonts w:ascii="SimSun" w:eastAsia="SimSun" w:hAnsi="SimSun" w:cs="맑은 고딕" w:hint="eastAsia"/>
                <w:spacing w:val="10"/>
                <w:sz w:val="21"/>
                <w:szCs w:val="21"/>
                <w:lang w:eastAsia="zh-CN"/>
              </w:rPr>
              <w:t>，</w:t>
            </w:r>
            <w:r w:rsidRPr="00132B19">
              <w:rPr>
                <w:rFonts w:ascii="SimSun" w:eastAsia="SimSun" w:hAnsi="SimSun" w:cs="새굴림" w:hint="eastAsia"/>
                <w:spacing w:val="10"/>
                <w:sz w:val="21"/>
                <w:szCs w:val="21"/>
                <w:lang w:eastAsia="zh-CN"/>
              </w:rPr>
              <w:t>责令停止经营</w:t>
            </w:r>
            <w:r w:rsidRPr="00132B19">
              <w:rPr>
                <w:rFonts w:ascii="SimSun" w:eastAsia="SimSun" w:hAnsi="SimSun" w:cs="맑은 고딕" w:hint="eastAsia"/>
                <w:spacing w:val="10"/>
                <w:sz w:val="21"/>
                <w:szCs w:val="21"/>
                <w:lang w:eastAsia="zh-CN"/>
              </w:rPr>
              <w:t>，</w:t>
            </w:r>
            <w:r w:rsidRPr="00132B19">
              <w:rPr>
                <w:rFonts w:ascii="SimSun" w:eastAsia="SimSun" w:hAnsi="SimSun" w:cs="새굴림" w:hint="eastAsia"/>
                <w:spacing w:val="10"/>
                <w:sz w:val="21"/>
                <w:szCs w:val="21"/>
                <w:lang w:eastAsia="zh-CN"/>
              </w:rPr>
              <w:t>并通知工商行政管理部门</w:t>
            </w:r>
            <w:r w:rsidRPr="00132B19">
              <w:rPr>
                <w:rFonts w:ascii="SimSun" w:eastAsia="SimSun" w:hAnsi="SimSun" w:cs="맑은 고딕" w:hint="eastAsia"/>
                <w:spacing w:val="10"/>
                <w:sz w:val="21"/>
                <w:szCs w:val="21"/>
                <w:lang w:eastAsia="zh-CN"/>
              </w:rPr>
              <w:t>，</w:t>
            </w:r>
            <w:r w:rsidRPr="00132B19">
              <w:rPr>
                <w:rFonts w:ascii="SimSun" w:eastAsia="SimSun" w:hAnsi="SimSun" w:cs="바탕" w:hint="eastAsia"/>
                <w:spacing w:val="10"/>
                <w:sz w:val="21"/>
                <w:szCs w:val="21"/>
                <w:lang w:eastAsia="zh-CN"/>
              </w:rPr>
              <w:t>由工商行政管理部</w:t>
            </w:r>
            <w:r w:rsidRPr="00132B19">
              <w:rPr>
                <w:rFonts w:ascii="SimSun" w:eastAsia="SimSun" w:hAnsi="SimSun" w:cs="새굴림" w:hint="eastAsia"/>
                <w:spacing w:val="10"/>
                <w:sz w:val="21"/>
                <w:szCs w:val="21"/>
                <w:lang w:eastAsia="zh-CN"/>
              </w:rPr>
              <w:t>门吊销营业执照</w:t>
            </w:r>
            <w:r w:rsidRPr="00132B19">
              <w:rPr>
                <w:rFonts w:ascii="SimSun" w:eastAsia="SimSun" w:hAnsi="SimSun" w:cs="맑은 고딕" w:hint="eastAsia"/>
                <w:spacing w:val="10"/>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第四十三</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饲料添加剂经营者有下列行为之一的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县级人民政府饲料管理部门责令改正</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没收违法所</w:t>
            </w:r>
            <w:r w:rsidRPr="008C1E30">
              <w:rPr>
                <w:rFonts w:ascii="SimSun" w:eastAsia="SimSun" w:hAnsi="SimSun" w:cs="바탕" w:hint="eastAsia"/>
                <w:sz w:val="21"/>
                <w:szCs w:val="21"/>
                <w:lang w:eastAsia="zh-CN"/>
              </w:rPr>
              <w:t>得和</w:t>
            </w:r>
            <w:r w:rsidRPr="008C1E30">
              <w:rPr>
                <w:rFonts w:ascii="SimSun" w:eastAsia="SimSun" w:hAnsi="SimSun" w:cs="새굴림" w:hint="eastAsia"/>
                <w:sz w:val="21"/>
                <w:szCs w:val="21"/>
                <w:lang w:eastAsia="zh-CN"/>
              </w:rPr>
              <w:t>违法经营的产品</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违法经营的产品货值金额不足</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万元的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并处</w:t>
            </w:r>
            <w:r w:rsidRPr="008C1E30">
              <w:rPr>
                <w:rFonts w:ascii="SimSun" w:eastAsia="SimSun" w:hAnsi="SimSun" w:hint="eastAsia"/>
                <w:sz w:val="21"/>
                <w:szCs w:val="21"/>
                <w:lang w:eastAsia="zh-CN"/>
              </w:rPr>
              <w:t>2000</w:t>
            </w:r>
            <w:r w:rsidRPr="008C1E30">
              <w:rPr>
                <w:rFonts w:ascii="SimSun" w:eastAsia="SimSun" w:hAnsi="SimSun" w:cs="바탕" w:hint="eastAsia"/>
                <w:sz w:val="21"/>
                <w:szCs w:val="21"/>
                <w:lang w:eastAsia="zh-CN"/>
              </w:rPr>
              <w:t>元以上</w:t>
            </w:r>
            <w:r w:rsidRPr="008C1E30">
              <w:rPr>
                <w:rFonts w:ascii="SimSun" w:eastAsia="SimSun" w:hAnsi="SimSun" w:hint="eastAsia"/>
                <w:sz w:val="21"/>
                <w:szCs w:val="21"/>
                <w:lang w:eastAsia="zh-CN"/>
              </w:rPr>
              <w:t>2</w:t>
            </w:r>
            <w:r w:rsidRPr="008C1E30">
              <w:rPr>
                <w:rFonts w:ascii="SimSun" w:eastAsia="SimSun" w:hAnsi="SimSun" w:cs="바탕" w:hint="eastAsia"/>
                <w:sz w:val="21"/>
                <w:szCs w:val="21"/>
                <w:lang w:eastAsia="zh-CN"/>
              </w:rPr>
              <w:t>万元以下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货值金额</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万元以上的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并处货值金额</w:t>
            </w:r>
            <w:r w:rsidRPr="008C1E30">
              <w:rPr>
                <w:rFonts w:ascii="SimSun" w:eastAsia="SimSun" w:hAnsi="SimSun" w:hint="eastAsia"/>
                <w:sz w:val="21"/>
                <w:szCs w:val="21"/>
                <w:lang w:eastAsia="zh-CN"/>
              </w:rPr>
              <w:t>2</w:t>
            </w:r>
            <w:r w:rsidRPr="008C1E30">
              <w:rPr>
                <w:rFonts w:ascii="SimSun" w:eastAsia="SimSun" w:hAnsi="SimSun" w:cs="바탕" w:hint="eastAsia"/>
                <w:sz w:val="21"/>
                <w:szCs w:val="21"/>
                <w:lang w:eastAsia="zh-CN"/>
              </w:rPr>
              <w:t>倍以上</w:t>
            </w:r>
            <w:r w:rsidRPr="008C1E30">
              <w:rPr>
                <w:rFonts w:ascii="SimSun" w:eastAsia="SimSun" w:hAnsi="SimSun" w:hint="eastAsia"/>
                <w:sz w:val="21"/>
                <w:szCs w:val="21"/>
                <w:lang w:eastAsia="zh-CN"/>
              </w:rPr>
              <w:t>5</w:t>
            </w:r>
            <w:r w:rsidRPr="008C1E30">
              <w:rPr>
                <w:rFonts w:ascii="SimSun" w:eastAsia="SimSun" w:hAnsi="SimSun" w:cs="바탕" w:hint="eastAsia"/>
                <w:sz w:val="21"/>
                <w:szCs w:val="21"/>
                <w:lang w:eastAsia="zh-CN"/>
              </w:rPr>
              <w:t>倍以下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情</w:t>
            </w:r>
            <w:r w:rsidRPr="008C1E30">
              <w:rPr>
                <w:rFonts w:ascii="SimSun" w:eastAsia="SimSun" w:hAnsi="SimSun" w:cs="새굴림" w:hint="eastAsia"/>
                <w:sz w:val="21"/>
                <w:szCs w:val="21"/>
                <w:lang w:eastAsia="zh-CN"/>
              </w:rPr>
              <w:t>节严重的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责令停止经营</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并通知工商行政管理部门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由工商行政管理部</w:t>
            </w:r>
            <w:r w:rsidRPr="008C1E30">
              <w:rPr>
                <w:rFonts w:ascii="SimSun" w:eastAsia="SimSun" w:hAnsi="SimSun" w:cs="새굴림" w:hint="eastAsia"/>
                <w:sz w:val="21"/>
                <w:szCs w:val="21"/>
                <w:lang w:eastAsia="zh-CN"/>
              </w:rPr>
              <w:t>门吊销营业执照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构成犯罪的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依法追究刑事</w:t>
            </w:r>
            <w:r w:rsidRPr="008C1E30">
              <w:rPr>
                <w:rFonts w:ascii="SimSun" w:eastAsia="SimSun" w:hAnsi="SimSun" w:cs="새굴림" w:hint="eastAsia"/>
                <w:sz w:val="21"/>
                <w:szCs w:val="21"/>
                <w:lang w:eastAsia="zh-CN"/>
              </w:rPr>
              <w:t>责任</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对饲料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饲料添加剂进行再加工或者添加物质的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经营无产品标签</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无生</w:t>
            </w:r>
            <w:r w:rsidRPr="008C1E30">
              <w:rPr>
                <w:rFonts w:ascii="SimSun" w:eastAsia="SimSun" w:hAnsi="SimSun" w:cs="새굴림" w:hint="eastAsia"/>
                <w:sz w:val="21"/>
                <w:szCs w:val="21"/>
                <w:lang w:eastAsia="zh-CN"/>
              </w:rPr>
              <w:t>产许可证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无</w:t>
            </w:r>
            <w:r w:rsidRPr="008C1E30">
              <w:rPr>
                <w:rFonts w:ascii="SimSun" w:eastAsia="SimSun" w:hAnsi="SimSun" w:cs="새굴림" w:hint="eastAsia"/>
                <w:sz w:val="21"/>
                <w:szCs w:val="21"/>
                <w:lang w:eastAsia="zh-CN"/>
              </w:rPr>
              <w:t>产品质量检验合格证的饲料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经营无产品批准文号的饲料添加剂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四</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经营用国务院农业行政主管部门公布的饲料原料目录</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饲料添加剂品种目录和药物饲料添加剂品种目录以外的物质生产的饲料的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五</w:t>
            </w:r>
            <w:r w:rsidRPr="008C1E30">
              <w:rPr>
                <w:rFonts w:ascii="SimSun" w:eastAsia="SimSun" w:hAnsi="SimSun" w:cs="맑은 고딕" w:hint="eastAsia"/>
                <w:sz w:val="21"/>
                <w:szCs w:val="21"/>
                <w:lang w:eastAsia="zh-CN"/>
              </w:rPr>
              <w:t>）</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经营未取得新饲料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饲料添加剂证书的新饲料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饲料添加剂或者未取得饲料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饲料添加剂进口登记证的进口饲料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进口饲料添加剂以及禁用的饲料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第四十四</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饲料添加剂经营者有下列行为之一的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县级人民政府饲料管理部门责令改正</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没收违法所得和违法经营的产品</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并处</w:t>
            </w:r>
            <w:r w:rsidRPr="008C1E30">
              <w:rPr>
                <w:rFonts w:ascii="SimSun" w:eastAsia="SimSun" w:hAnsi="SimSun" w:hint="eastAsia"/>
                <w:sz w:val="21"/>
                <w:szCs w:val="21"/>
                <w:lang w:eastAsia="zh-CN"/>
              </w:rPr>
              <w:t>2000</w:t>
            </w:r>
            <w:r w:rsidRPr="008C1E30">
              <w:rPr>
                <w:rFonts w:ascii="SimSun" w:eastAsia="SimSun" w:hAnsi="SimSun" w:cs="바탕" w:hint="eastAsia"/>
                <w:sz w:val="21"/>
                <w:szCs w:val="21"/>
                <w:lang w:eastAsia="zh-CN"/>
              </w:rPr>
              <w:t>元以上</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万元以下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对饲料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饲料添加剂进行拆包</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分装的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不依照本</w:t>
            </w:r>
            <w:r w:rsidRPr="008C1E30">
              <w:rPr>
                <w:rFonts w:ascii="SimSun" w:eastAsia="SimSun" w:hAnsi="SimSun" w:cs="새굴림" w:hint="eastAsia"/>
                <w:sz w:val="21"/>
                <w:szCs w:val="21"/>
                <w:lang w:eastAsia="zh-CN"/>
              </w:rPr>
              <w:t>条例规定实行产品购销台账制度的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饲料添加剂失效</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霉</w:t>
            </w:r>
            <w:r w:rsidRPr="008C1E30">
              <w:rPr>
                <w:rFonts w:ascii="SimSun" w:eastAsia="SimSun" w:hAnsi="SimSun" w:cs="새굴림" w:hint="eastAsia"/>
                <w:sz w:val="21"/>
                <w:szCs w:val="21"/>
                <w:lang w:eastAsia="zh-CN"/>
              </w:rPr>
              <w:t>变或者超过保质期的</w:t>
            </w:r>
            <w:r w:rsidRPr="008C1E30">
              <w:rPr>
                <w:rFonts w:ascii="SimSun" w:eastAsia="SimSun" w:hAnsi="SimSun" w:cs="맑은 고딕" w:hint="eastAsia"/>
                <w:sz w:val="21"/>
                <w:szCs w:val="21"/>
                <w:lang w:eastAsia="zh-CN"/>
              </w:rPr>
              <w:t>。</w:t>
            </w:r>
          </w:p>
          <w:p w:rsidR="00AC06AC" w:rsidRPr="00644F4A" w:rsidRDefault="00AC06AC" w:rsidP="00A343CD">
            <w:pPr>
              <w:wordWrap/>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644F4A">
              <w:rPr>
                <w:rFonts w:ascii="SimSun" w:eastAsia="SimSun" w:hAnsi="SimSun" w:cs="바탕" w:hint="eastAsia"/>
                <w:b/>
                <w:spacing w:val="6"/>
                <w:sz w:val="21"/>
                <w:szCs w:val="21"/>
                <w:lang w:eastAsia="zh-CN"/>
              </w:rPr>
              <w:t>第四十五</w:t>
            </w:r>
            <w:r w:rsidRPr="00644F4A">
              <w:rPr>
                <w:rFonts w:ascii="SimSun" w:eastAsia="SimSun" w:hAnsi="SimSun" w:cs="새굴림" w:hint="eastAsia"/>
                <w:b/>
                <w:spacing w:val="6"/>
                <w:sz w:val="21"/>
                <w:szCs w:val="21"/>
                <w:lang w:eastAsia="zh-CN"/>
              </w:rPr>
              <w:t>条</w:t>
            </w:r>
            <w:r w:rsidRPr="00644F4A">
              <w:rPr>
                <w:rFonts w:ascii="SimSun" w:eastAsia="SimSun" w:hAnsi="SimSun" w:hint="eastAsia"/>
                <w:spacing w:val="6"/>
                <w:sz w:val="21"/>
                <w:szCs w:val="21"/>
                <w:lang w:eastAsia="zh-CN"/>
              </w:rPr>
              <w:t xml:space="preserve">　</w:t>
            </w:r>
            <w:r w:rsidRPr="00644F4A">
              <w:rPr>
                <w:rFonts w:ascii="SimSun" w:eastAsia="SimSun" w:hAnsi="SimSun" w:cs="새굴림" w:hint="eastAsia"/>
                <w:spacing w:val="6"/>
                <w:sz w:val="21"/>
                <w:szCs w:val="21"/>
                <w:lang w:eastAsia="zh-CN"/>
              </w:rPr>
              <w:t>对本条例第二十八条规定的饲料</w:t>
            </w:r>
            <w:r w:rsidRPr="00644F4A">
              <w:rPr>
                <w:rFonts w:ascii="SimSun" w:eastAsia="SimSun" w:hAnsi="SimSun" w:cs="맑은 고딕" w:hint="eastAsia"/>
                <w:spacing w:val="6"/>
                <w:sz w:val="21"/>
                <w:szCs w:val="21"/>
                <w:lang w:eastAsia="zh-CN"/>
              </w:rPr>
              <w:t>、</w:t>
            </w:r>
            <w:r w:rsidRPr="00644F4A">
              <w:rPr>
                <w:rFonts w:ascii="SimSun" w:eastAsia="SimSun" w:hAnsi="SimSun" w:cs="새굴림" w:hint="eastAsia"/>
                <w:spacing w:val="6"/>
                <w:sz w:val="21"/>
                <w:szCs w:val="21"/>
                <w:lang w:eastAsia="zh-CN"/>
              </w:rPr>
              <w:t>饲料添加剂</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生</w:t>
            </w:r>
            <w:r w:rsidRPr="00644F4A">
              <w:rPr>
                <w:rFonts w:ascii="SimSun" w:eastAsia="SimSun" w:hAnsi="SimSun" w:cs="새굴림" w:hint="eastAsia"/>
                <w:spacing w:val="6"/>
                <w:sz w:val="21"/>
                <w:szCs w:val="21"/>
                <w:lang w:eastAsia="zh-CN"/>
              </w:rPr>
              <w:t>产企业不主动召回的</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由</w:t>
            </w:r>
            <w:r w:rsidRPr="00644F4A">
              <w:rPr>
                <w:rFonts w:ascii="SimSun" w:eastAsia="SimSun" w:hAnsi="SimSun" w:cs="새굴림" w:hint="eastAsia"/>
                <w:spacing w:val="6"/>
                <w:sz w:val="21"/>
                <w:szCs w:val="21"/>
                <w:lang w:eastAsia="zh-CN"/>
              </w:rPr>
              <w:t>县级以上地方人民政府饲料管理部门责令召回</w:t>
            </w:r>
            <w:r w:rsidRPr="00644F4A">
              <w:rPr>
                <w:rFonts w:ascii="SimSun" w:eastAsia="SimSun" w:hAnsi="SimSun" w:cs="맑은 고딕" w:hint="eastAsia"/>
                <w:spacing w:val="6"/>
                <w:sz w:val="21"/>
                <w:szCs w:val="21"/>
                <w:lang w:eastAsia="zh-CN"/>
              </w:rPr>
              <w:t>，</w:t>
            </w:r>
            <w:r w:rsidRPr="00644F4A">
              <w:rPr>
                <w:rFonts w:ascii="SimSun" w:eastAsia="SimSun" w:hAnsi="SimSun" w:cs="새굴림" w:hint="eastAsia"/>
                <w:spacing w:val="6"/>
                <w:sz w:val="21"/>
                <w:szCs w:val="21"/>
                <w:lang w:eastAsia="zh-CN"/>
              </w:rPr>
              <w:t>并监</w:t>
            </w:r>
            <w:r w:rsidRPr="00644F4A">
              <w:rPr>
                <w:rFonts w:ascii="SimSun" w:eastAsia="SimSun" w:hAnsi="SimSun" w:cs="새굴림" w:hint="eastAsia"/>
                <w:spacing w:val="6"/>
                <w:sz w:val="21"/>
                <w:szCs w:val="21"/>
                <w:lang w:eastAsia="zh-CN"/>
              </w:rPr>
              <w:lastRenderedPageBreak/>
              <w:t>督生产企业对召回的产品予以无害化处理或者销毁</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情</w:t>
            </w:r>
            <w:r w:rsidRPr="00644F4A">
              <w:rPr>
                <w:rFonts w:ascii="SimSun" w:eastAsia="SimSun" w:hAnsi="SimSun" w:cs="새굴림" w:hint="eastAsia"/>
                <w:spacing w:val="6"/>
                <w:sz w:val="21"/>
                <w:szCs w:val="21"/>
                <w:lang w:eastAsia="zh-CN"/>
              </w:rPr>
              <w:t>节严重的</w:t>
            </w:r>
            <w:r w:rsidRPr="00644F4A">
              <w:rPr>
                <w:rFonts w:ascii="SimSun" w:eastAsia="SimSun" w:hAnsi="SimSun" w:cs="맑은 고딕" w:hint="eastAsia"/>
                <w:spacing w:val="6"/>
                <w:sz w:val="21"/>
                <w:szCs w:val="21"/>
                <w:lang w:eastAsia="zh-CN"/>
              </w:rPr>
              <w:t>，</w:t>
            </w:r>
            <w:r w:rsidRPr="00644F4A">
              <w:rPr>
                <w:rFonts w:ascii="SimSun" w:eastAsia="SimSun" w:hAnsi="SimSun" w:cs="새굴림" w:hint="eastAsia"/>
                <w:spacing w:val="6"/>
                <w:sz w:val="21"/>
                <w:szCs w:val="21"/>
                <w:lang w:eastAsia="zh-CN"/>
              </w:rPr>
              <w:t>没收违法所得</w:t>
            </w:r>
            <w:r w:rsidRPr="00644F4A">
              <w:rPr>
                <w:rFonts w:ascii="SimSun" w:eastAsia="SimSun" w:hAnsi="SimSun" w:cs="맑은 고딕" w:hint="eastAsia"/>
                <w:spacing w:val="6"/>
                <w:sz w:val="21"/>
                <w:szCs w:val="21"/>
                <w:lang w:eastAsia="zh-CN"/>
              </w:rPr>
              <w:t>，</w:t>
            </w:r>
            <w:r w:rsidRPr="00644F4A">
              <w:rPr>
                <w:rFonts w:ascii="SimSun" w:eastAsia="SimSun" w:hAnsi="SimSun" w:cs="새굴림" w:hint="eastAsia"/>
                <w:spacing w:val="6"/>
                <w:sz w:val="21"/>
                <w:szCs w:val="21"/>
                <w:lang w:eastAsia="zh-CN"/>
              </w:rPr>
              <w:t>并处应召回的产品货值金额</w:t>
            </w:r>
            <w:r w:rsidRPr="00644F4A">
              <w:rPr>
                <w:rFonts w:ascii="SimSun" w:eastAsia="SimSun" w:hAnsi="SimSun" w:hint="eastAsia"/>
                <w:spacing w:val="6"/>
                <w:sz w:val="21"/>
                <w:szCs w:val="21"/>
                <w:lang w:eastAsia="zh-CN"/>
              </w:rPr>
              <w:t>1</w:t>
            </w:r>
            <w:r w:rsidRPr="00644F4A">
              <w:rPr>
                <w:rFonts w:ascii="SimSun" w:eastAsia="SimSun" w:hAnsi="SimSun" w:cs="바탕" w:hint="eastAsia"/>
                <w:spacing w:val="6"/>
                <w:sz w:val="21"/>
                <w:szCs w:val="21"/>
                <w:lang w:eastAsia="zh-CN"/>
              </w:rPr>
              <w:t>倍以上</w:t>
            </w:r>
            <w:r w:rsidRPr="00644F4A">
              <w:rPr>
                <w:rFonts w:ascii="SimSun" w:eastAsia="SimSun" w:hAnsi="SimSun" w:hint="eastAsia"/>
                <w:spacing w:val="6"/>
                <w:sz w:val="21"/>
                <w:szCs w:val="21"/>
                <w:lang w:eastAsia="zh-CN"/>
              </w:rPr>
              <w:t>3</w:t>
            </w:r>
            <w:r w:rsidRPr="00644F4A">
              <w:rPr>
                <w:rFonts w:ascii="SimSun" w:eastAsia="SimSun" w:hAnsi="SimSun" w:cs="바탕" w:hint="eastAsia"/>
                <w:spacing w:val="6"/>
                <w:sz w:val="21"/>
                <w:szCs w:val="21"/>
                <w:lang w:eastAsia="zh-CN"/>
              </w:rPr>
              <w:t>倍以下</w:t>
            </w:r>
            <w:r w:rsidRPr="00644F4A">
              <w:rPr>
                <w:rFonts w:ascii="SimSun" w:eastAsia="SimSun" w:hAnsi="SimSun" w:cs="새굴림" w:hint="eastAsia"/>
                <w:spacing w:val="6"/>
                <w:sz w:val="21"/>
                <w:szCs w:val="21"/>
                <w:lang w:eastAsia="zh-CN"/>
              </w:rPr>
              <w:t>罚款</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可以由</w:t>
            </w:r>
            <w:r w:rsidRPr="00644F4A">
              <w:rPr>
                <w:rFonts w:ascii="SimSun" w:eastAsia="SimSun" w:hAnsi="SimSun" w:cs="새굴림" w:hint="eastAsia"/>
                <w:spacing w:val="6"/>
                <w:sz w:val="21"/>
                <w:szCs w:val="21"/>
                <w:lang w:eastAsia="zh-CN"/>
              </w:rPr>
              <w:t>发证机关吊销</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撤</w:t>
            </w:r>
            <w:r w:rsidRPr="00644F4A">
              <w:rPr>
                <w:rFonts w:ascii="SimSun" w:eastAsia="SimSun" w:hAnsi="SimSun" w:cs="새굴림" w:hint="eastAsia"/>
                <w:spacing w:val="6"/>
                <w:sz w:val="21"/>
                <w:szCs w:val="21"/>
                <w:lang w:eastAsia="zh-CN"/>
              </w:rPr>
              <w:t>销相关许可证明文件</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生</w:t>
            </w:r>
            <w:r w:rsidRPr="00644F4A">
              <w:rPr>
                <w:rFonts w:ascii="SimSun" w:eastAsia="SimSun" w:hAnsi="SimSun" w:cs="새굴림" w:hint="eastAsia"/>
                <w:spacing w:val="6"/>
                <w:sz w:val="21"/>
                <w:szCs w:val="21"/>
                <w:lang w:eastAsia="zh-CN"/>
              </w:rPr>
              <w:t>产企业对召回的产品不予以无害化处理或者销毁的</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由</w:t>
            </w:r>
            <w:r w:rsidRPr="00644F4A">
              <w:rPr>
                <w:rFonts w:ascii="SimSun" w:eastAsia="SimSun" w:hAnsi="SimSun" w:cs="새굴림" w:hint="eastAsia"/>
                <w:spacing w:val="6"/>
                <w:sz w:val="21"/>
                <w:szCs w:val="21"/>
                <w:lang w:eastAsia="zh-CN"/>
              </w:rPr>
              <w:t>县级人民政府饲料管理部门代为销毁</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所需</w:t>
            </w:r>
            <w:r w:rsidRPr="00644F4A">
              <w:rPr>
                <w:rFonts w:ascii="SimSun" w:eastAsia="SimSun" w:hAnsi="SimSun" w:cs="새굴림" w:hint="eastAsia"/>
                <w:spacing w:val="6"/>
                <w:sz w:val="21"/>
                <w:szCs w:val="21"/>
                <w:lang w:eastAsia="zh-CN"/>
              </w:rPr>
              <w:t>费用由生产企业承担</w:t>
            </w:r>
            <w:r w:rsidRPr="00644F4A">
              <w:rPr>
                <w:rFonts w:ascii="SimSun" w:eastAsia="SimSun" w:hAnsi="SimSun" w:cs="맑은 고딕" w:hint="eastAsia"/>
                <w:spacing w:val="6"/>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对本条例第二十八条规定的饲料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经营者不停止销售的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县级以上地方人民政府饲料管理部门责令停止销售</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拒不停止</w:t>
            </w:r>
            <w:r w:rsidRPr="008C1E30">
              <w:rPr>
                <w:rFonts w:ascii="SimSun" w:eastAsia="SimSun" w:hAnsi="SimSun" w:cs="새굴림" w:hint="eastAsia"/>
                <w:sz w:val="21"/>
                <w:szCs w:val="21"/>
                <w:lang w:eastAsia="zh-CN"/>
              </w:rPr>
              <w:t>销售的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没收违法所得</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处</w:t>
            </w:r>
            <w:r w:rsidRPr="008C1E30">
              <w:rPr>
                <w:rFonts w:ascii="SimSun" w:eastAsia="SimSun" w:hAnsi="SimSun" w:hint="eastAsia"/>
                <w:sz w:val="21"/>
                <w:szCs w:val="21"/>
                <w:lang w:eastAsia="zh-CN"/>
              </w:rPr>
              <w:t>1000</w:t>
            </w:r>
            <w:r w:rsidRPr="008C1E30">
              <w:rPr>
                <w:rFonts w:ascii="SimSun" w:eastAsia="SimSun" w:hAnsi="SimSun" w:cs="바탕" w:hint="eastAsia"/>
                <w:sz w:val="21"/>
                <w:szCs w:val="21"/>
                <w:lang w:eastAsia="zh-CN"/>
              </w:rPr>
              <w:t>元以上</w:t>
            </w:r>
            <w:r w:rsidRPr="008C1E30">
              <w:rPr>
                <w:rFonts w:ascii="SimSun" w:eastAsia="SimSun" w:hAnsi="SimSun" w:hint="eastAsia"/>
                <w:sz w:val="21"/>
                <w:szCs w:val="21"/>
                <w:lang w:eastAsia="zh-CN"/>
              </w:rPr>
              <w:t>5</w:t>
            </w:r>
            <w:r w:rsidRPr="008C1E30">
              <w:rPr>
                <w:rFonts w:ascii="SimSun" w:eastAsia="SimSun" w:hAnsi="SimSun" w:cs="바탕" w:hint="eastAsia"/>
                <w:sz w:val="21"/>
                <w:szCs w:val="21"/>
                <w:lang w:eastAsia="zh-CN"/>
              </w:rPr>
              <w:t>万元以下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情</w:t>
            </w:r>
            <w:r w:rsidRPr="008C1E30">
              <w:rPr>
                <w:rFonts w:ascii="SimSun" w:eastAsia="SimSun" w:hAnsi="SimSun" w:cs="새굴림" w:hint="eastAsia"/>
                <w:sz w:val="21"/>
                <w:szCs w:val="21"/>
                <w:lang w:eastAsia="zh-CN"/>
              </w:rPr>
              <w:t>节严重的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责令停止经营</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并通知工商行政管理部门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由工商行政管理部</w:t>
            </w:r>
            <w:r w:rsidRPr="008C1E30">
              <w:rPr>
                <w:rFonts w:ascii="SimSun" w:eastAsia="SimSun" w:hAnsi="SimSun" w:cs="새굴림" w:hint="eastAsia"/>
                <w:sz w:val="21"/>
                <w:szCs w:val="21"/>
                <w:lang w:eastAsia="zh-CN"/>
              </w:rPr>
              <w:t>门吊销营业执照</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第四十六</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饲料添加剂生产企业</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经营者有下列行为之一的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县级以上地方人民政府饲料管理部门责令停止生产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没收违法所得和违法生产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经营的产品</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违法生产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经营的产品货值金额不足</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万元的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并处</w:t>
            </w:r>
            <w:r w:rsidRPr="008C1E30">
              <w:rPr>
                <w:rFonts w:ascii="SimSun" w:eastAsia="SimSun" w:hAnsi="SimSun" w:hint="eastAsia"/>
                <w:sz w:val="21"/>
                <w:szCs w:val="21"/>
                <w:lang w:eastAsia="zh-CN"/>
              </w:rPr>
              <w:t>2000</w:t>
            </w:r>
            <w:r w:rsidRPr="008C1E30">
              <w:rPr>
                <w:rFonts w:ascii="SimSun" w:eastAsia="SimSun" w:hAnsi="SimSun" w:cs="바탕" w:hint="eastAsia"/>
                <w:sz w:val="21"/>
                <w:szCs w:val="21"/>
                <w:lang w:eastAsia="zh-CN"/>
              </w:rPr>
              <w:t>元以上</w:t>
            </w:r>
            <w:r w:rsidRPr="008C1E30">
              <w:rPr>
                <w:rFonts w:ascii="SimSun" w:eastAsia="SimSun" w:hAnsi="SimSun" w:hint="eastAsia"/>
                <w:sz w:val="21"/>
                <w:szCs w:val="21"/>
                <w:lang w:eastAsia="zh-CN"/>
              </w:rPr>
              <w:t>2</w:t>
            </w:r>
            <w:r w:rsidRPr="008C1E30">
              <w:rPr>
                <w:rFonts w:ascii="SimSun" w:eastAsia="SimSun" w:hAnsi="SimSun" w:cs="바탕" w:hint="eastAsia"/>
                <w:sz w:val="21"/>
                <w:szCs w:val="21"/>
                <w:lang w:eastAsia="zh-CN"/>
              </w:rPr>
              <w:t>万元以下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货值金额</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万元以上的</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并处货值金额</w:t>
            </w:r>
            <w:r w:rsidRPr="008C1E30">
              <w:rPr>
                <w:rFonts w:ascii="SimSun" w:eastAsia="SimSun" w:hAnsi="SimSun" w:hint="eastAsia"/>
                <w:sz w:val="21"/>
                <w:szCs w:val="21"/>
                <w:lang w:eastAsia="zh-CN"/>
              </w:rPr>
              <w:t>2</w:t>
            </w:r>
            <w:r w:rsidRPr="008C1E30">
              <w:rPr>
                <w:rFonts w:ascii="SimSun" w:eastAsia="SimSun" w:hAnsi="SimSun" w:cs="바탕" w:hint="eastAsia"/>
                <w:sz w:val="21"/>
                <w:szCs w:val="21"/>
                <w:lang w:eastAsia="zh-CN"/>
              </w:rPr>
              <w:t>倍以上</w:t>
            </w:r>
            <w:r w:rsidRPr="008C1E30">
              <w:rPr>
                <w:rFonts w:ascii="SimSun" w:eastAsia="SimSun" w:hAnsi="SimSun" w:hint="eastAsia"/>
                <w:sz w:val="21"/>
                <w:szCs w:val="21"/>
                <w:lang w:eastAsia="zh-CN"/>
              </w:rPr>
              <w:t>5</w:t>
            </w:r>
            <w:r w:rsidRPr="008C1E30">
              <w:rPr>
                <w:rFonts w:ascii="SimSun" w:eastAsia="SimSun" w:hAnsi="SimSun" w:cs="바탕" w:hint="eastAsia"/>
                <w:sz w:val="21"/>
                <w:szCs w:val="21"/>
                <w:lang w:eastAsia="zh-CN"/>
              </w:rPr>
              <w:t>倍以下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构成犯罪的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依法追究刑事</w:t>
            </w:r>
            <w:r w:rsidRPr="008C1E30">
              <w:rPr>
                <w:rFonts w:ascii="SimSun" w:eastAsia="SimSun" w:hAnsi="SimSun" w:cs="새굴림" w:hint="eastAsia"/>
                <w:sz w:val="21"/>
                <w:szCs w:val="21"/>
                <w:lang w:eastAsia="zh-CN"/>
              </w:rPr>
              <w:t>责任</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在生</w:t>
            </w:r>
            <w:r w:rsidRPr="008C1E30">
              <w:rPr>
                <w:rFonts w:ascii="SimSun" w:eastAsia="SimSun" w:hAnsi="SimSun" w:cs="새굴림" w:hint="eastAsia"/>
                <w:sz w:val="21"/>
                <w:szCs w:val="21"/>
                <w:lang w:eastAsia="zh-CN"/>
              </w:rPr>
              <w:t>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经营过程中</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以非</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非</w:t>
            </w:r>
            <w:r w:rsidRPr="008C1E30">
              <w:rPr>
                <w:rFonts w:ascii="SimSun" w:eastAsia="SimSun" w:hAnsi="SimSun" w:cs="새굴림" w:hint="eastAsia"/>
                <w:sz w:val="21"/>
                <w:szCs w:val="21"/>
                <w:lang w:eastAsia="zh-CN"/>
              </w:rPr>
              <w:t>饲料添加剂冒充饲料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饲料添加剂或者以此种饲料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饲料添加剂冒充他种饲料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经营无产品质量标准或者不符合产品质量标准的饲料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生</w:t>
            </w:r>
            <w:r w:rsidRPr="008C1E30">
              <w:rPr>
                <w:rFonts w:ascii="SimSun" w:eastAsia="SimSun" w:hAnsi="SimSun" w:cs="새굴림" w:hint="eastAsia"/>
                <w:sz w:val="21"/>
                <w:szCs w:val="21"/>
                <w:lang w:eastAsia="zh-CN"/>
              </w:rPr>
              <w:t>产</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经营的饲料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饲料添加剂与标签标示的内容不一致的</w:t>
            </w:r>
            <w:r w:rsidRPr="008C1E30">
              <w:rPr>
                <w:rFonts w:ascii="SimSun" w:eastAsia="SimSun" w:hAnsi="SimSun" w:cs="맑은 고딕" w:hint="eastAsia"/>
                <w:sz w:val="21"/>
                <w:szCs w:val="21"/>
                <w:lang w:eastAsia="zh-CN"/>
              </w:rPr>
              <w:t>。</w:t>
            </w:r>
          </w:p>
          <w:p w:rsidR="00AC06AC" w:rsidRPr="00644F4A" w:rsidRDefault="00AC06AC" w:rsidP="00A343CD">
            <w:pPr>
              <w:wordWrap/>
              <w:snapToGrid w:val="0"/>
              <w:spacing w:line="290" w:lineRule="atLeast"/>
              <w:rPr>
                <w:rFonts w:ascii="SimSun" w:eastAsia="SimSun" w:hAnsi="SimSun"/>
                <w:spacing w:val="6"/>
                <w:sz w:val="21"/>
                <w:szCs w:val="21"/>
                <w:lang w:eastAsia="zh-CN"/>
              </w:rPr>
            </w:pPr>
            <w:r w:rsidRPr="008C1E30">
              <w:rPr>
                <w:rFonts w:ascii="SimSun" w:eastAsia="SimSun" w:hAnsi="SimSun" w:hint="eastAsia"/>
                <w:sz w:val="21"/>
                <w:szCs w:val="21"/>
                <w:lang w:eastAsia="zh-CN"/>
              </w:rPr>
              <w:t xml:space="preserve">  　</w:t>
            </w:r>
            <w:r w:rsidRPr="00644F4A">
              <w:rPr>
                <w:rFonts w:ascii="SimSun" w:eastAsia="SimSun" w:hAnsi="SimSun" w:cs="새굴림" w:hint="eastAsia"/>
                <w:spacing w:val="6"/>
                <w:sz w:val="21"/>
                <w:szCs w:val="21"/>
                <w:lang w:eastAsia="zh-CN"/>
              </w:rPr>
              <w:t>饲料</w:t>
            </w:r>
            <w:r w:rsidRPr="00644F4A">
              <w:rPr>
                <w:rFonts w:ascii="SimSun" w:eastAsia="SimSun" w:hAnsi="SimSun" w:cs="맑은 고딕" w:hint="eastAsia"/>
                <w:spacing w:val="6"/>
                <w:sz w:val="21"/>
                <w:szCs w:val="21"/>
                <w:lang w:eastAsia="zh-CN"/>
              </w:rPr>
              <w:t>、</w:t>
            </w:r>
            <w:r w:rsidRPr="00644F4A">
              <w:rPr>
                <w:rFonts w:ascii="SimSun" w:eastAsia="SimSun" w:hAnsi="SimSun" w:cs="새굴림" w:hint="eastAsia"/>
                <w:spacing w:val="6"/>
                <w:sz w:val="21"/>
                <w:szCs w:val="21"/>
                <w:lang w:eastAsia="zh-CN"/>
              </w:rPr>
              <w:t>饲料添加剂生产企业有前款规定的行为</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情</w:t>
            </w:r>
            <w:r w:rsidRPr="00644F4A">
              <w:rPr>
                <w:rFonts w:ascii="SimSun" w:eastAsia="SimSun" w:hAnsi="SimSun" w:cs="새굴림" w:hint="eastAsia"/>
                <w:spacing w:val="6"/>
                <w:sz w:val="21"/>
                <w:szCs w:val="21"/>
                <w:lang w:eastAsia="zh-CN"/>
              </w:rPr>
              <w:t>节严重的</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由</w:t>
            </w:r>
            <w:r w:rsidRPr="00644F4A">
              <w:rPr>
                <w:rFonts w:ascii="SimSun" w:eastAsia="SimSun" w:hAnsi="SimSun" w:cs="새굴림" w:hint="eastAsia"/>
                <w:spacing w:val="6"/>
                <w:sz w:val="21"/>
                <w:szCs w:val="21"/>
                <w:lang w:eastAsia="zh-CN"/>
              </w:rPr>
              <w:t>发证机关吊销</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撤</w:t>
            </w:r>
            <w:r w:rsidRPr="00644F4A">
              <w:rPr>
                <w:rFonts w:ascii="SimSun" w:eastAsia="SimSun" w:hAnsi="SimSun" w:cs="새굴림" w:hint="eastAsia"/>
                <w:spacing w:val="6"/>
                <w:sz w:val="21"/>
                <w:szCs w:val="21"/>
                <w:lang w:eastAsia="zh-CN"/>
              </w:rPr>
              <w:t>销相关许可证明文件</w:t>
            </w:r>
            <w:r w:rsidRPr="00644F4A">
              <w:rPr>
                <w:rFonts w:ascii="SimSun" w:eastAsia="SimSun" w:hAnsi="SimSun" w:cs="맑은 고딕" w:hint="eastAsia"/>
                <w:spacing w:val="6"/>
                <w:sz w:val="21"/>
                <w:szCs w:val="21"/>
                <w:lang w:eastAsia="zh-CN"/>
              </w:rPr>
              <w:t>；</w:t>
            </w:r>
            <w:r w:rsidRPr="00644F4A">
              <w:rPr>
                <w:rFonts w:ascii="SimSun" w:eastAsia="SimSun" w:hAnsi="SimSun" w:cs="새굴림" w:hint="eastAsia"/>
                <w:spacing w:val="6"/>
                <w:sz w:val="21"/>
                <w:szCs w:val="21"/>
                <w:lang w:eastAsia="zh-CN"/>
              </w:rPr>
              <w:t>饲料</w:t>
            </w:r>
            <w:r w:rsidRPr="00644F4A">
              <w:rPr>
                <w:rFonts w:ascii="SimSun" w:eastAsia="SimSun" w:hAnsi="SimSun" w:cs="맑은 고딕" w:hint="eastAsia"/>
                <w:spacing w:val="6"/>
                <w:sz w:val="21"/>
                <w:szCs w:val="21"/>
                <w:lang w:eastAsia="zh-CN"/>
              </w:rPr>
              <w:t>、</w:t>
            </w:r>
            <w:r w:rsidRPr="00644F4A">
              <w:rPr>
                <w:rFonts w:ascii="SimSun" w:eastAsia="SimSun" w:hAnsi="SimSun" w:cs="새굴림" w:hint="eastAsia"/>
                <w:spacing w:val="6"/>
                <w:sz w:val="21"/>
                <w:szCs w:val="21"/>
                <w:lang w:eastAsia="zh-CN"/>
              </w:rPr>
              <w:t>饲料添加剂经营者有前款规定的行为</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情</w:t>
            </w:r>
            <w:r w:rsidRPr="00644F4A">
              <w:rPr>
                <w:rFonts w:ascii="SimSun" w:eastAsia="SimSun" w:hAnsi="SimSun" w:cs="새굴림" w:hint="eastAsia"/>
                <w:spacing w:val="6"/>
                <w:sz w:val="21"/>
                <w:szCs w:val="21"/>
                <w:lang w:eastAsia="zh-CN"/>
              </w:rPr>
              <w:t>节严重的</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通知工商行政管理部</w:t>
            </w:r>
            <w:r w:rsidRPr="00644F4A">
              <w:rPr>
                <w:rFonts w:ascii="SimSun" w:eastAsia="SimSun" w:hAnsi="SimSun" w:cs="새굴림" w:hint="eastAsia"/>
                <w:spacing w:val="6"/>
                <w:sz w:val="21"/>
                <w:szCs w:val="21"/>
                <w:lang w:eastAsia="zh-CN"/>
              </w:rPr>
              <w:t>门</w:t>
            </w:r>
            <w:r w:rsidRPr="00644F4A">
              <w:rPr>
                <w:rFonts w:ascii="SimSun" w:eastAsia="SimSun" w:hAnsi="SimSun" w:cs="맑은 고딕" w:hint="eastAsia"/>
                <w:spacing w:val="6"/>
                <w:sz w:val="21"/>
                <w:szCs w:val="21"/>
                <w:lang w:eastAsia="zh-CN"/>
              </w:rPr>
              <w:t>，</w:t>
            </w:r>
            <w:r w:rsidRPr="00644F4A">
              <w:rPr>
                <w:rFonts w:ascii="SimSun" w:eastAsia="SimSun" w:hAnsi="SimSun" w:cs="바탕" w:hint="eastAsia"/>
                <w:spacing w:val="6"/>
                <w:sz w:val="21"/>
                <w:szCs w:val="21"/>
                <w:lang w:eastAsia="zh-CN"/>
              </w:rPr>
              <w:t>由工商行政管理部</w:t>
            </w:r>
            <w:r w:rsidRPr="00644F4A">
              <w:rPr>
                <w:rFonts w:ascii="SimSun" w:eastAsia="SimSun" w:hAnsi="SimSun" w:cs="새굴림" w:hint="eastAsia"/>
                <w:spacing w:val="6"/>
                <w:sz w:val="21"/>
                <w:szCs w:val="21"/>
                <w:lang w:eastAsia="zh-CN"/>
              </w:rPr>
              <w:t>门吊销营业执照</w:t>
            </w:r>
            <w:r w:rsidRPr="00644F4A">
              <w:rPr>
                <w:rFonts w:ascii="SimSun" w:eastAsia="SimSun" w:hAnsi="SimSun" w:cs="맑은 고딕" w:hint="eastAsia"/>
                <w:spacing w:val="6"/>
                <w:sz w:val="21"/>
                <w:szCs w:val="21"/>
                <w:lang w:eastAsia="zh-CN"/>
              </w:rPr>
              <w:t>。</w:t>
            </w:r>
          </w:p>
          <w:p w:rsidR="00AC06AC" w:rsidRPr="007703D3" w:rsidRDefault="00AC06AC" w:rsidP="00A343CD">
            <w:pPr>
              <w:wordWrap/>
              <w:snapToGrid w:val="0"/>
              <w:spacing w:line="290" w:lineRule="atLeast"/>
              <w:rPr>
                <w:rFonts w:ascii="SimSun" w:eastAsia="SimSun" w:hAnsi="SimSun"/>
                <w:spacing w:val="12"/>
                <w:sz w:val="21"/>
                <w:szCs w:val="21"/>
                <w:lang w:eastAsia="zh-CN"/>
              </w:rPr>
            </w:pPr>
            <w:r w:rsidRPr="008C1E30">
              <w:rPr>
                <w:rFonts w:ascii="SimSun" w:eastAsia="SimSun" w:hAnsi="SimSun" w:hint="eastAsia"/>
                <w:sz w:val="21"/>
                <w:szCs w:val="21"/>
                <w:lang w:eastAsia="zh-CN"/>
              </w:rPr>
              <w:t xml:space="preserve">  </w:t>
            </w:r>
            <w:r w:rsidRPr="007703D3">
              <w:rPr>
                <w:rFonts w:ascii="SimSun" w:eastAsia="SimSun" w:hAnsi="SimSun" w:hint="eastAsia"/>
                <w:spacing w:val="12"/>
                <w:sz w:val="21"/>
                <w:szCs w:val="21"/>
                <w:lang w:eastAsia="zh-CN"/>
              </w:rPr>
              <w:t xml:space="preserve">　</w:t>
            </w:r>
            <w:r w:rsidRPr="007703D3">
              <w:rPr>
                <w:rFonts w:ascii="SimSun" w:eastAsia="SimSun" w:hAnsi="SimSun" w:cs="바탕" w:hint="eastAsia"/>
                <w:b/>
                <w:spacing w:val="12"/>
                <w:sz w:val="21"/>
                <w:szCs w:val="21"/>
                <w:lang w:eastAsia="zh-CN"/>
              </w:rPr>
              <w:t>第四十七</w:t>
            </w:r>
            <w:r w:rsidRPr="007703D3">
              <w:rPr>
                <w:rFonts w:ascii="SimSun" w:eastAsia="SimSun" w:hAnsi="SimSun" w:cs="새굴림" w:hint="eastAsia"/>
                <w:b/>
                <w:spacing w:val="12"/>
                <w:sz w:val="21"/>
                <w:szCs w:val="21"/>
                <w:lang w:eastAsia="zh-CN"/>
              </w:rPr>
              <w:t>条</w:t>
            </w:r>
            <w:r w:rsidRPr="007703D3">
              <w:rPr>
                <w:rFonts w:ascii="SimSun" w:eastAsia="SimSun" w:hAnsi="SimSun" w:hint="eastAsia"/>
                <w:spacing w:val="12"/>
                <w:sz w:val="21"/>
                <w:szCs w:val="21"/>
                <w:lang w:eastAsia="zh-CN"/>
              </w:rPr>
              <w:t xml:space="preserve">　</w:t>
            </w:r>
            <w:r w:rsidRPr="007703D3">
              <w:rPr>
                <w:rFonts w:ascii="SimSun" w:eastAsia="SimSun" w:hAnsi="SimSun" w:cs="새굴림" w:hint="eastAsia"/>
                <w:spacing w:val="12"/>
                <w:sz w:val="21"/>
                <w:szCs w:val="21"/>
                <w:lang w:eastAsia="zh-CN"/>
              </w:rPr>
              <w:t>养殖者有下列行为之一的</w:t>
            </w:r>
            <w:r w:rsidRPr="007703D3">
              <w:rPr>
                <w:rFonts w:ascii="SimSun" w:eastAsia="SimSun" w:hAnsi="SimSun" w:cs="맑은 고딕" w:hint="eastAsia"/>
                <w:spacing w:val="12"/>
                <w:sz w:val="21"/>
                <w:szCs w:val="21"/>
                <w:lang w:eastAsia="zh-CN"/>
              </w:rPr>
              <w:t>，</w:t>
            </w:r>
            <w:r w:rsidRPr="007703D3">
              <w:rPr>
                <w:rFonts w:ascii="SimSun" w:eastAsia="SimSun" w:hAnsi="SimSun" w:cs="바탕" w:hint="eastAsia"/>
                <w:spacing w:val="12"/>
                <w:sz w:val="21"/>
                <w:szCs w:val="21"/>
                <w:lang w:eastAsia="zh-CN"/>
              </w:rPr>
              <w:t>由</w:t>
            </w:r>
            <w:r w:rsidRPr="007703D3">
              <w:rPr>
                <w:rFonts w:ascii="SimSun" w:eastAsia="SimSun" w:hAnsi="SimSun" w:cs="새굴림" w:hint="eastAsia"/>
                <w:spacing w:val="12"/>
                <w:sz w:val="21"/>
                <w:szCs w:val="21"/>
                <w:lang w:eastAsia="zh-CN"/>
              </w:rPr>
              <w:t>县级人民政府饲料管理部门没收违法使用的产品和非法添</w:t>
            </w:r>
            <w:r w:rsidRPr="007703D3">
              <w:rPr>
                <w:rFonts w:ascii="SimSun" w:eastAsia="SimSun" w:hAnsi="SimSun" w:cs="새굴림" w:hint="eastAsia"/>
                <w:spacing w:val="12"/>
                <w:sz w:val="21"/>
                <w:szCs w:val="21"/>
                <w:lang w:eastAsia="zh-CN"/>
              </w:rPr>
              <w:lastRenderedPageBreak/>
              <w:t>加物质</w:t>
            </w:r>
            <w:r w:rsidRPr="007703D3">
              <w:rPr>
                <w:rFonts w:ascii="SimSun" w:eastAsia="SimSun" w:hAnsi="SimSun" w:cs="맑은 고딕" w:hint="eastAsia"/>
                <w:spacing w:val="12"/>
                <w:sz w:val="21"/>
                <w:szCs w:val="21"/>
                <w:lang w:eastAsia="zh-CN"/>
              </w:rPr>
              <w:t>，</w:t>
            </w:r>
            <w:r w:rsidRPr="007703D3">
              <w:rPr>
                <w:rFonts w:ascii="SimSun" w:eastAsia="SimSun" w:hAnsi="SimSun" w:cs="새굴림" w:hint="eastAsia"/>
                <w:spacing w:val="12"/>
                <w:sz w:val="21"/>
                <w:szCs w:val="21"/>
                <w:lang w:eastAsia="zh-CN"/>
              </w:rPr>
              <w:t>对单位处</w:t>
            </w:r>
            <w:r w:rsidRPr="007703D3">
              <w:rPr>
                <w:rFonts w:ascii="SimSun" w:eastAsia="SimSun" w:hAnsi="SimSun" w:hint="eastAsia"/>
                <w:spacing w:val="12"/>
                <w:sz w:val="21"/>
                <w:szCs w:val="21"/>
                <w:lang w:eastAsia="zh-CN"/>
              </w:rPr>
              <w:t>1</w:t>
            </w:r>
            <w:r w:rsidRPr="007703D3">
              <w:rPr>
                <w:rFonts w:ascii="SimSun" w:eastAsia="SimSun" w:hAnsi="SimSun" w:cs="바탕" w:hint="eastAsia"/>
                <w:spacing w:val="12"/>
                <w:sz w:val="21"/>
                <w:szCs w:val="21"/>
                <w:lang w:eastAsia="zh-CN"/>
              </w:rPr>
              <w:t>万元以上</w:t>
            </w:r>
            <w:r w:rsidRPr="007703D3">
              <w:rPr>
                <w:rFonts w:ascii="SimSun" w:eastAsia="SimSun" w:hAnsi="SimSun" w:hint="eastAsia"/>
                <w:spacing w:val="12"/>
                <w:sz w:val="21"/>
                <w:szCs w:val="21"/>
                <w:lang w:eastAsia="zh-CN"/>
              </w:rPr>
              <w:t>5</w:t>
            </w:r>
            <w:r w:rsidRPr="007703D3">
              <w:rPr>
                <w:rFonts w:ascii="SimSun" w:eastAsia="SimSun" w:hAnsi="SimSun" w:cs="바탕" w:hint="eastAsia"/>
                <w:spacing w:val="12"/>
                <w:sz w:val="21"/>
                <w:szCs w:val="21"/>
                <w:lang w:eastAsia="zh-CN"/>
              </w:rPr>
              <w:t>万元以下</w:t>
            </w:r>
            <w:r w:rsidRPr="007703D3">
              <w:rPr>
                <w:rFonts w:ascii="SimSun" w:eastAsia="SimSun" w:hAnsi="SimSun" w:cs="새굴림" w:hint="eastAsia"/>
                <w:spacing w:val="12"/>
                <w:sz w:val="21"/>
                <w:szCs w:val="21"/>
                <w:lang w:eastAsia="zh-CN"/>
              </w:rPr>
              <w:t>罚款</w:t>
            </w:r>
            <w:r w:rsidRPr="007703D3">
              <w:rPr>
                <w:rFonts w:ascii="SimSun" w:eastAsia="SimSun" w:hAnsi="SimSun" w:cs="맑은 고딕" w:hint="eastAsia"/>
                <w:spacing w:val="12"/>
                <w:sz w:val="21"/>
                <w:szCs w:val="21"/>
                <w:lang w:eastAsia="zh-CN"/>
              </w:rPr>
              <w:t>，</w:t>
            </w:r>
            <w:r w:rsidRPr="007703D3">
              <w:rPr>
                <w:rFonts w:ascii="SimSun" w:eastAsia="SimSun" w:hAnsi="SimSun" w:cs="새굴림" w:hint="eastAsia"/>
                <w:spacing w:val="12"/>
                <w:sz w:val="21"/>
                <w:szCs w:val="21"/>
                <w:lang w:eastAsia="zh-CN"/>
              </w:rPr>
              <w:t>对个人处</w:t>
            </w:r>
            <w:r w:rsidRPr="007703D3">
              <w:rPr>
                <w:rFonts w:ascii="SimSun" w:eastAsia="SimSun" w:hAnsi="SimSun" w:hint="eastAsia"/>
                <w:spacing w:val="12"/>
                <w:sz w:val="21"/>
                <w:szCs w:val="21"/>
                <w:lang w:eastAsia="zh-CN"/>
              </w:rPr>
              <w:t>5000</w:t>
            </w:r>
            <w:r w:rsidRPr="007703D3">
              <w:rPr>
                <w:rFonts w:ascii="SimSun" w:eastAsia="SimSun" w:hAnsi="SimSun" w:cs="바탕" w:hint="eastAsia"/>
                <w:spacing w:val="12"/>
                <w:sz w:val="21"/>
                <w:szCs w:val="21"/>
                <w:lang w:eastAsia="zh-CN"/>
              </w:rPr>
              <w:t>元以下</w:t>
            </w:r>
            <w:r w:rsidRPr="007703D3">
              <w:rPr>
                <w:rFonts w:ascii="SimSun" w:eastAsia="SimSun" w:hAnsi="SimSun" w:cs="새굴림" w:hint="eastAsia"/>
                <w:spacing w:val="12"/>
                <w:sz w:val="21"/>
                <w:szCs w:val="21"/>
                <w:lang w:eastAsia="zh-CN"/>
              </w:rPr>
              <w:t>罚款</w:t>
            </w:r>
            <w:r w:rsidRPr="007703D3">
              <w:rPr>
                <w:rFonts w:ascii="SimSun" w:eastAsia="SimSun" w:hAnsi="SimSun" w:cs="맑은 고딕" w:hint="eastAsia"/>
                <w:spacing w:val="12"/>
                <w:sz w:val="21"/>
                <w:szCs w:val="21"/>
                <w:lang w:eastAsia="zh-CN"/>
              </w:rPr>
              <w:t>；</w:t>
            </w:r>
            <w:r w:rsidRPr="007703D3">
              <w:rPr>
                <w:rFonts w:ascii="SimSun" w:eastAsia="SimSun" w:hAnsi="SimSun" w:cs="새굴림" w:hint="eastAsia"/>
                <w:spacing w:val="12"/>
                <w:sz w:val="21"/>
                <w:szCs w:val="21"/>
                <w:lang w:eastAsia="zh-CN"/>
              </w:rPr>
              <w:t>构成犯罪的</w:t>
            </w:r>
            <w:r w:rsidRPr="007703D3">
              <w:rPr>
                <w:rFonts w:ascii="SimSun" w:eastAsia="SimSun" w:hAnsi="SimSun" w:cs="맑은 고딕" w:hint="eastAsia"/>
                <w:spacing w:val="12"/>
                <w:sz w:val="21"/>
                <w:szCs w:val="21"/>
                <w:lang w:eastAsia="zh-CN"/>
              </w:rPr>
              <w:t>，</w:t>
            </w:r>
            <w:r w:rsidRPr="007703D3">
              <w:rPr>
                <w:rFonts w:ascii="SimSun" w:eastAsia="SimSun" w:hAnsi="SimSun" w:cs="바탕" w:hint="eastAsia"/>
                <w:spacing w:val="12"/>
                <w:sz w:val="21"/>
                <w:szCs w:val="21"/>
                <w:lang w:eastAsia="zh-CN"/>
              </w:rPr>
              <w:t>依法追究刑事</w:t>
            </w:r>
            <w:r w:rsidRPr="007703D3">
              <w:rPr>
                <w:rFonts w:ascii="SimSun" w:eastAsia="SimSun" w:hAnsi="SimSun" w:cs="새굴림" w:hint="eastAsia"/>
                <w:spacing w:val="12"/>
                <w:sz w:val="21"/>
                <w:szCs w:val="21"/>
                <w:lang w:eastAsia="zh-CN"/>
              </w:rPr>
              <w:t>责任</w:t>
            </w:r>
            <w:r w:rsidRPr="007703D3">
              <w:rPr>
                <w:rFonts w:ascii="SimSun" w:eastAsia="SimSun" w:hAnsi="SimSun" w:cs="맑은 고딕" w:hint="eastAsia"/>
                <w:spacing w:val="12"/>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使用未取得新</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饲料添加剂证书的新饲料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饲料添加剂或者未取得饲料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饲料添加剂进口登记证的进口饲料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进口饲料添加剂的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使用无</w:t>
            </w:r>
            <w:r w:rsidRPr="008C1E30">
              <w:rPr>
                <w:rFonts w:ascii="SimSun" w:eastAsia="SimSun" w:hAnsi="SimSun" w:cs="새굴림" w:hint="eastAsia"/>
                <w:sz w:val="21"/>
                <w:szCs w:val="21"/>
                <w:lang w:eastAsia="zh-CN"/>
              </w:rPr>
              <w:t>产品标签</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无生</w:t>
            </w:r>
            <w:r w:rsidRPr="008C1E30">
              <w:rPr>
                <w:rFonts w:ascii="SimSun" w:eastAsia="SimSun" w:hAnsi="SimSun" w:cs="새굴림" w:hint="eastAsia"/>
                <w:sz w:val="21"/>
                <w:szCs w:val="21"/>
                <w:lang w:eastAsia="zh-CN"/>
              </w:rPr>
              <w:t>产许可证</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无</w:t>
            </w:r>
            <w:r w:rsidRPr="008C1E30">
              <w:rPr>
                <w:rFonts w:ascii="SimSun" w:eastAsia="SimSun" w:hAnsi="SimSun" w:cs="새굴림" w:hint="eastAsia"/>
                <w:sz w:val="21"/>
                <w:szCs w:val="21"/>
                <w:lang w:eastAsia="zh-CN"/>
              </w:rPr>
              <w:t>产品质量标准</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无</w:t>
            </w:r>
            <w:r w:rsidRPr="008C1E30">
              <w:rPr>
                <w:rFonts w:ascii="SimSun" w:eastAsia="SimSun" w:hAnsi="SimSun" w:cs="새굴림" w:hint="eastAsia"/>
                <w:sz w:val="21"/>
                <w:szCs w:val="21"/>
                <w:lang w:eastAsia="zh-CN"/>
              </w:rPr>
              <w:t>产品质量检验合格证的饲料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使用无</w:t>
            </w:r>
            <w:r w:rsidRPr="008C1E30">
              <w:rPr>
                <w:rFonts w:ascii="SimSun" w:eastAsia="SimSun" w:hAnsi="SimSun" w:cs="새굴림" w:hint="eastAsia"/>
                <w:sz w:val="21"/>
                <w:szCs w:val="21"/>
                <w:lang w:eastAsia="zh-CN"/>
              </w:rPr>
              <w:t>产品批准文号的饲料添加剂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四</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在</w:t>
            </w:r>
            <w:r w:rsidRPr="008C1E30">
              <w:rPr>
                <w:rFonts w:ascii="SimSun" w:eastAsia="SimSun" w:hAnsi="SimSun" w:cs="새굴림" w:hint="eastAsia"/>
                <w:sz w:val="21"/>
                <w:szCs w:val="21"/>
                <w:lang w:eastAsia="zh-CN"/>
              </w:rPr>
              <w:t>饲料或者动物饮用水中添加饲料添加剂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不遵守</w:t>
            </w:r>
            <w:r w:rsidRPr="008C1E30">
              <w:rPr>
                <w:rFonts w:ascii="SimSun" w:eastAsia="SimSun" w:hAnsi="SimSun" w:cs="새굴림" w:hint="eastAsia"/>
                <w:sz w:val="21"/>
                <w:szCs w:val="21"/>
                <w:lang w:eastAsia="zh-CN"/>
              </w:rPr>
              <w:t>国务院农业行政主管部门制定的饲料添加剂安全使用规范的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五</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使用自行配制的</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不遵守</w:t>
            </w:r>
            <w:r w:rsidRPr="008C1E30">
              <w:rPr>
                <w:rFonts w:ascii="SimSun" w:eastAsia="SimSun" w:hAnsi="SimSun" w:cs="새굴림" w:hint="eastAsia"/>
                <w:sz w:val="21"/>
                <w:szCs w:val="21"/>
                <w:lang w:eastAsia="zh-CN"/>
              </w:rPr>
              <w:t>国务院农业行政主管部门制定的自行配制饲料使用规范的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六</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使用限制使用的物</w:t>
            </w:r>
            <w:r w:rsidRPr="008C1E30">
              <w:rPr>
                <w:rFonts w:ascii="SimSun" w:eastAsia="SimSun" w:hAnsi="SimSun" w:cs="새굴림" w:hint="eastAsia"/>
                <w:sz w:val="21"/>
                <w:szCs w:val="21"/>
                <w:lang w:eastAsia="zh-CN"/>
              </w:rPr>
              <w:t>质养殖动物</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不遵守</w:t>
            </w:r>
            <w:r w:rsidRPr="008C1E30">
              <w:rPr>
                <w:rFonts w:ascii="SimSun" w:eastAsia="SimSun" w:hAnsi="SimSun" w:cs="새굴림" w:hint="eastAsia"/>
                <w:sz w:val="21"/>
                <w:szCs w:val="21"/>
                <w:lang w:eastAsia="zh-CN"/>
              </w:rPr>
              <w:t>国务院农业行政主管部门的限制性规定的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七</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在反</w:t>
            </w:r>
            <w:r w:rsidRPr="008C1E30">
              <w:rPr>
                <w:rFonts w:ascii="SimSun" w:eastAsia="SimSun" w:hAnsi="SimSun" w:cs="새굴림" w:hint="eastAsia"/>
                <w:sz w:val="21"/>
                <w:szCs w:val="21"/>
                <w:lang w:eastAsia="zh-CN"/>
              </w:rPr>
              <w:t>刍动物饲料中添加乳和乳制品以外的动物源性成分的</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在</w:t>
            </w:r>
            <w:r w:rsidRPr="008C1E30">
              <w:rPr>
                <w:rFonts w:ascii="SimSun" w:eastAsia="SimSun" w:hAnsi="SimSun" w:cs="새굴림" w:hint="eastAsia"/>
                <w:sz w:val="21"/>
                <w:szCs w:val="21"/>
                <w:lang w:eastAsia="zh-CN"/>
              </w:rPr>
              <w:t>饲料或者动物饮用水中添加国务院农业行政主管部门公布禁用的物质以及对人体具有直接或者潜在危害的其他物质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或者直接使用上述物</w:t>
            </w:r>
            <w:r w:rsidRPr="008C1E30">
              <w:rPr>
                <w:rFonts w:ascii="SimSun" w:eastAsia="SimSun" w:hAnsi="SimSun" w:cs="새굴림" w:hint="eastAsia"/>
                <w:sz w:val="21"/>
                <w:szCs w:val="21"/>
                <w:lang w:eastAsia="zh-CN"/>
              </w:rPr>
              <w:t>质养殖动物的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县级以上地方人民政府饲料管理部门责令其对饲喂了违禁物质的动物进行无害化处理</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处</w:t>
            </w:r>
            <w:r w:rsidRPr="008C1E30">
              <w:rPr>
                <w:rFonts w:ascii="SimSun" w:eastAsia="SimSun" w:hAnsi="SimSun" w:hint="eastAsia"/>
                <w:sz w:val="21"/>
                <w:szCs w:val="21"/>
                <w:lang w:eastAsia="zh-CN"/>
              </w:rPr>
              <w:t>3</w:t>
            </w:r>
            <w:r w:rsidRPr="008C1E30">
              <w:rPr>
                <w:rFonts w:ascii="SimSun" w:eastAsia="SimSun" w:hAnsi="SimSun" w:cs="바탕" w:hint="eastAsia"/>
                <w:sz w:val="21"/>
                <w:szCs w:val="21"/>
                <w:lang w:eastAsia="zh-CN"/>
              </w:rPr>
              <w:t>万元以上</w:t>
            </w:r>
            <w:r w:rsidRPr="008C1E30">
              <w:rPr>
                <w:rFonts w:ascii="SimSun" w:eastAsia="SimSun" w:hAnsi="SimSun" w:hint="eastAsia"/>
                <w:sz w:val="21"/>
                <w:szCs w:val="21"/>
                <w:lang w:eastAsia="zh-CN"/>
              </w:rPr>
              <w:t>10</w:t>
            </w:r>
            <w:r w:rsidRPr="008C1E30">
              <w:rPr>
                <w:rFonts w:ascii="SimSun" w:eastAsia="SimSun" w:hAnsi="SimSun" w:cs="바탕" w:hint="eastAsia"/>
                <w:sz w:val="21"/>
                <w:szCs w:val="21"/>
                <w:lang w:eastAsia="zh-CN"/>
              </w:rPr>
              <w:t>万元以下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构成犯罪的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依法追究刑事</w:t>
            </w:r>
            <w:r w:rsidRPr="008C1E30">
              <w:rPr>
                <w:rFonts w:ascii="SimSun" w:eastAsia="SimSun" w:hAnsi="SimSun" w:cs="새굴림" w:hint="eastAsia"/>
                <w:sz w:val="21"/>
                <w:szCs w:val="21"/>
                <w:lang w:eastAsia="zh-CN"/>
              </w:rPr>
              <w:t>责任</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第四十八</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养殖者对外提供自行配制的饲料的</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由</w:t>
            </w:r>
            <w:r w:rsidRPr="008C1E30">
              <w:rPr>
                <w:rFonts w:ascii="SimSun" w:eastAsia="SimSun" w:hAnsi="SimSun" w:cs="새굴림" w:hint="eastAsia"/>
                <w:sz w:val="21"/>
                <w:szCs w:val="21"/>
                <w:lang w:eastAsia="zh-CN"/>
              </w:rPr>
              <w:t>县级人民政府饲料管理部门责令改正</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处</w:t>
            </w:r>
            <w:r w:rsidRPr="008C1E30">
              <w:rPr>
                <w:rFonts w:ascii="SimSun" w:eastAsia="SimSun" w:hAnsi="SimSun" w:hint="eastAsia"/>
                <w:sz w:val="21"/>
                <w:szCs w:val="21"/>
                <w:lang w:eastAsia="zh-CN"/>
              </w:rPr>
              <w:t>2000</w:t>
            </w:r>
            <w:r w:rsidRPr="008C1E30">
              <w:rPr>
                <w:rFonts w:ascii="SimSun" w:eastAsia="SimSun" w:hAnsi="SimSun" w:cs="바탕" w:hint="eastAsia"/>
                <w:sz w:val="21"/>
                <w:szCs w:val="21"/>
                <w:lang w:eastAsia="zh-CN"/>
              </w:rPr>
              <w:t>元以上</w:t>
            </w:r>
            <w:r w:rsidRPr="008C1E30">
              <w:rPr>
                <w:rFonts w:ascii="SimSun" w:eastAsia="SimSun" w:hAnsi="SimSun" w:hint="eastAsia"/>
                <w:sz w:val="21"/>
                <w:szCs w:val="21"/>
                <w:lang w:eastAsia="zh-CN"/>
              </w:rPr>
              <w:t>2</w:t>
            </w:r>
            <w:r w:rsidRPr="008C1E30">
              <w:rPr>
                <w:rFonts w:ascii="SimSun" w:eastAsia="SimSun" w:hAnsi="SimSun" w:cs="바탕" w:hint="eastAsia"/>
                <w:sz w:val="21"/>
                <w:szCs w:val="21"/>
                <w:lang w:eastAsia="zh-CN"/>
              </w:rPr>
              <w:t>万元以下</w:t>
            </w:r>
            <w:r w:rsidRPr="008C1E30">
              <w:rPr>
                <w:rFonts w:ascii="SimSun" w:eastAsia="SimSun" w:hAnsi="SimSun" w:cs="새굴림" w:hint="eastAsia"/>
                <w:sz w:val="21"/>
                <w:szCs w:val="21"/>
                <w:lang w:eastAsia="zh-CN"/>
              </w:rPr>
              <w:t>罚款</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sz w:val="21"/>
                <w:szCs w:val="21"/>
                <w:lang w:eastAsia="zh-CN"/>
              </w:rPr>
              <w:t xml:space="preserve"> </w:t>
            </w:r>
          </w:p>
          <w:p w:rsidR="00AC06AC" w:rsidRPr="008C1E30" w:rsidRDefault="00AC06AC" w:rsidP="00A343CD">
            <w:pPr>
              <w:wordWrap/>
              <w:snapToGrid w:val="0"/>
              <w:spacing w:line="290" w:lineRule="atLeast"/>
              <w:jc w:val="center"/>
              <w:rPr>
                <w:rFonts w:ascii="SimSun" w:eastAsia="SimSun" w:hAnsi="SimSun"/>
                <w:b/>
                <w:sz w:val="21"/>
                <w:szCs w:val="21"/>
                <w:lang w:eastAsia="zh-CN"/>
              </w:rPr>
            </w:pPr>
            <w:r w:rsidRPr="008C1E30">
              <w:rPr>
                <w:rFonts w:ascii="SimSun" w:eastAsia="SimSun" w:hAnsi="SimSun" w:cs="바탕" w:hint="eastAsia"/>
                <w:b/>
                <w:sz w:val="21"/>
                <w:szCs w:val="21"/>
                <w:lang w:eastAsia="zh-CN"/>
              </w:rPr>
              <w:t>第五章</w:t>
            </w:r>
            <w:r w:rsidRPr="008C1E30">
              <w:rPr>
                <w:rFonts w:ascii="SimSun" w:eastAsia="SimSun" w:hAnsi="SimSun" w:cs="맑은 고딕" w:hint="eastAsia"/>
                <w:b/>
                <w:sz w:val="21"/>
                <w:szCs w:val="21"/>
                <w:lang w:eastAsia="zh-CN"/>
              </w:rPr>
              <w:t xml:space="preserve">　</w:t>
            </w:r>
            <w:r w:rsidRPr="008C1E30">
              <w:rPr>
                <w:rFonts w:ascii="SimSun" w:eastAsia="SimSun" w:hAnsi="SimSun" w:cs="바탕" w:hint="eastAsia"/>
                <w:b/>
                <w:sz w:val="21"/>
                <w:szCs w:val="21"/>
                <w:lang w:eastAsia="zh-CN"/>
              </w:rPr>
              <w:t>附</w:t>
            </w:r>
            <w:r w:rsidRPr="008C1E30">
              <w:rPr>
                <w:rFonts w:ascii="SimSun" w:eastAsia="SimSun" w:hAnsi="SimSun" w:cs="맑은 고딕" w:hint="eastAsia"/>
                <w:b/>
                <w:sz w:val="21"/>
                <w:szCs w:val="21"/>
                <w:lang w:eastAsia="zh-CN"/>
              </w:rPr>
              <w:t xml:space="preserve">　</w:t>
            </w:r>
            <w:r w:rsidRPr="008C1E30">
              <w:rPr>
                <w:rFonts w:ascii="SimSun" w:eastAsia="SimSun" w:hAnsi="SimSun" w:cs="새굴림" w:hint="eastAsia"/>
                <w:b/>
                <w:sz w:val="21"/>
                <w:szCs w:val="21"/>
                <w:lang w:eastAsia="zh-CN"/>
              </w:rPr>
              <w:t>则</w:t>
            </w:r>
            <w:r w:rsidRPr="008C1E30">
              <w:rPr>
                <w:rFonts w:ascii="SimSun" w:eastAsia="SimSun" w:hAnsi="SimSun"/>
                <w:b/>
                <w:sz w:val="21"/>
                <w:szCs w:val="21"/>
                <w:lang w:eastAsia="zh-CN"/>
              </w:rPr>
              <w:t xml:space="preserve"> </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第四十九</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本</w:t>
            </w:r>
            <w:r w:rsidRPr="008C1E30">
              <w:rPr>
                <w:rFonts w:ascii="SimSun" w:eastAsia="SimSun" w:hAnsi="SimSun" w:cs="새굴림" w:hint="eastAsia"/>
                <w:sz w:val="21"/>
                <w:szCs w:val="21"/>
                <w:lang w:eastAsia="zh-CN"/>
              </w:rPr>
              <w:t>条例下列用语的含义</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一</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饲料原料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w:t>
            </w:r>
            <w:r w:rsidRPr="008C1E30">
              <w:rPr>
                <w:rFonts w:ascii="SimSun" w:eastAsia="SimSun" w:hAnsi="SimSun" w:cs="새굴림" w:hint="eastAsia"/>
                <w:sz w:val="21"/>
                <w:szCs w:val="21"/>
                <w:lang w:eastAsia="zh-CN"/>
              </w:rPr>
              <w:t>来源于动物</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植物</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微生物或者</w:t>
            </w:r>
            <w:r w:rsidRPr="008C1E30">
              <w:rPr>
                <w:rFonts w:ascii="SimSun" w:eastAsia="SimSun" w:hAnsi="SimSun" w:cs="새굴림" w:hint="eastAsia"/>
                <w:sz w:val="21"/>
                <w:szCs w:val="21"/>
                <w:lang w:eastAsia="zh-CN"/>
              </w:rPr>
              <w:t>矿物质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用于加工制作</w:t>
            </w:r>
            <w:r w:rsidRPr="008C1E30">
              <w:rPr>
                <w:rFonts w:ascii="SimSun" w:eastAsia="SimSun" w:hAnsi="SimSun" w:cs="새굴림" w:hint="eastAsia"/>
                <w:sz w:val="21"/>
                <w:szCs w:val="21"/>
                <w:lang w:eastAsia="zh-CN"/>
              </w:rPr>
              <w:t>饲料但不属于饲料添加剂的饲用物质</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lastRenderedPageBreak/>
              <w:t xml:space="preserve"> 　 （</w:t>
            </w:r>
            <w:r w:rsidRPr="008C1E30">
              <w:rPr>
                <w:rFonts w:ascii="SimSun" w:eastAsia="SimSun" w:hAnsi="SimSun" w:cs="바탕" w:hint="eastAsia"/>
                <w:sz w:val="21"/>
                <w:szCs w:val="21"/>
                <w:lang w:eastAsia="zh-CN"/>
              </w:rPr>
              <w:t>二</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单一饲料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w:t>
            </w:r>
            <w:r w:rsidRPr="008C1E30">
              <w:rPr>
                <w:rFonts w:ascii="SimSun" w:eastAsia="SimSun" w:hAnsi="SimSun" w:cs="새굴림" w:hint="eastAsia"/>
                <w:sz w:val="21"/>
                <w:szCs w:val="21"/>
                <w:lang w:eastAsia="zh-CN"/>
              </w:rPr>
              <w:t>来源于一种动物</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植物</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微生物或者</w:t>
            </w:r>
            <w:r w:rsidRPr="008C1E30">
              <w:rPr>
                <w:rFonts w:ascii="SimSun" w:eastAsia="SimSun" w:hAnsi="SimSun" w:cs="새굴림" w:hint="eastAsia"/>
                <w:sz w:val="21"/>
                <w:szCs w:val="21"/>
                <w:lang w:eastAsia="zh-CN"/>
              </w:rPr>
              <w:t>矿</w:t>
            </w:r>
            <w:r w:rsidRPr="008C1E30">
              <w:rPr>
                <w:rFonts w:ascii="SimSun" w:eastAsia="SimSun" w:hAnsi="SimSun" w:cs="바탕" w:hint="eastAsia"/>
                <w:sz w:val="21"/>
                <w:szCs w:val="21"/>
                <w:lang w:eastAsia="zh-CN"/>
              </w:rPr>
              <w:t>物</w:t>
            </w:r>
            <w:r w:rsidRPr="008C1E30">
              <w:rPr>
                <w:rFonts w:ascii="SimSun" w:eastAsia="SimSun" w:hAnsi="SimSun" w:cs="새굴림" w:hint="eastAsia"/>
                <w:sz w:val="21"/>
                <w:szCs w:val="21"/>
                <w:lang w:eastAsia="zh-CN"/>
              </w:rPr>
              <w:t>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用于</w:t>
            </w:r>
            <w:r w:rsidRPr="008C1E30">
              <w:rPr>
                <w:rFonts w:ascii="SimSun" w:eastAsia="SimSun" w:hAnsi="SimSun" w:cs="새굴림" w:hint="eastAsia"/>
                <w:sz w:val="21"/>
                <w:szCs w:val="21"/>
                <w:lang w:eastAsia="zh-CN"/>
              </w:rPr>
              <w:t>饲料产品生产的饲料</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三</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是指由</w:t>
            </w:r>
            <w:r w:rsidRPr="008C1E30">
              <w:rPr>
                <w:rFonts w:ascii="SimSun" w:eastAsia="SimSun" w:hAnsi="SimSun" w:cs="새굴림" w:hint="eastAsia"/>
                <w:sz w:val="21"/>
                <w:szCs w:val="21"/>
                <w:lang w:eastAsia="zh-CN"/>
              </w:rPr>
              <w:t>两种</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类</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或者</w:t>
            </w:r>
            <w:r w:rsidRPr="008C1E30">
              <w:rPr>
                <w:rFonts w:ascii="SimSun" w:eastAsia="SimSun" w:hAnsi="SimSun" w:cs="새굴림" w:hint="eastAsia"/>
                <w:sz w:val="21"/>
                <w:szCs w:val="21"/>
                <w:lang w:eastAsia="zh-CN"/>
              </w:rPr>
              <w:t>两种</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类</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以上</w:t>
            </w:r>
            <w:r w:rsidRPr="008C1E30">
              <w:rPr>
                <w:rFonts w:ascii="SimSun" w:eastAsia="SimSun" w:hAnsi="SimSun" w:cs="새굴림" w:hint="eastAsia"/>
                <w:sz w:val="21"/>
                <w:szCs w:val="21"/>
                <w:lang w:eastAsia="zh-CN"/>
              </w:rPr>
              <w:t>营养性饲料添加剂为主</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与载体或者稀释剂按照一定比例配制的饲料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包括</w:t>
            </w:r>
            <w:r w:rsidRPr="008C1E30">
              <w:rPr>
                <w:rFonts w:ascii="SimSun" w:eastAsia="SimSun" w:hAnsi="SimSun" w:cs="새굴림" w:hint="eastAsia"/>
                <w:sz w:val="21"/>
                <w:szCs w:val="21"/>
                <w:lang w:eastAsia="zh-CN"/>
              </w:rPr>
              <w:t>复合预混合饲料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微量元素</w:t>
            </w:r>
            <w:r w:rsidRPr="008C1E30">
              <w:rPr>
                <w:rFonts w:ascii="SimSun" w:eastAsia="SimSun" w:hAnsi="SimSun" w:cs="새굴림" w:hint="eastAsia"/>
                <w:sz w:val="21"/>
                <w:szCs w:val="21"/>
                <w:lang w:eastAsia="zh-CN"/>
              </w:rPr>
              <w:t>预混合饲料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维生素预混合饲料</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四</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浓缩饲料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是指主要由蛋白</w:t>
            </w:r>
            <w:r w:rsidRPr="008C1E30">
              <w:rPr>
                <w:rFonts w:ascii="SimSun" w:eastAsia="SimSun" w:hAnsi="SimSun" w:cs="새굴림" w:hint="eastAsia"/>
                <w:sz w:val="21"/>
                <w:szCs w:val="21"/>
                <w:lang w:eastAsia="zh-CN"/>
              </w:rPr>
              <w:t>质</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矿物质和饲料添加剂按照一定比例配制的饲料</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五</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配合</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是指根据</w:t>
            </w:r>
            <w:r w:rsidRPr="008C1E30">
              <w:rPr>
                <w:rFonts w:ascii="SimSun" w:eastAsia="SimSun" w:hAnsi="SimSun" w:cs="새굴림" w:hint="eastAsia"/>
                <w:sz w:val="21"/>
                <w:szCs w:val="21"/>
                <w:lang w:eastAsia="zh-CN"/>
              </w:rPr>
              <w:t>养殖动物营养需要</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将多种饲料原料和饲料添加剂按照一定比例配制的饲料</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六</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精料</w:t>
            </w:r>
            <w:r w:rsidRPr="008C1E30">
              <w:rPr>
                <w:rFonts w:ascii="SimSun" w:eastAsia="SimSun" w:hAnsi="SimSun" w:cs="새굴림" w:hint="eastAsia"/>
                <w:sz w:val="21"/>
                <w:szCs w:val="21"/>
                <w:lang w:eastAsia="zh-CN"/>
              </w:rPr>
              <w:t>补充料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w:t>
            </w:r>
            <w:r w:rsidRPr="008C1E30">
              <w:rPr>
                <w:rFonts w:ascii="SimSun" w:eastAsia="SimSun" w:hAnsi="SimSun" w:cs="새굴림" w:hint="eastAsia"/>
                <w:sz w:val="21"/>
                <w:szCs w:val="21"/>
                <w:lang w:eastAsia="zh-CN"/>
              </w:rPr>
              <w:t>为补充草食动物的营养</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将多种饲料原料和饲料添加剂按照一定比例配制的饲料</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七</w:t>
            </w:r>
            <w:r w:rsidRPr="008C1E30">
              <w:rPr>
                <w:rFonts w:ascii="SimSun" w:eastAsia="SimSun" w:hAnsi="SimSun" w:cs="맑은 고딕" w:hint="eastAsia"/>
                <w:sz w:val="21"/>
                <w:szCs w:val="21"/>
                <w:lang w:eastAsia="zh-CN"/>
              </w:rPr>
              <w:t>）</w:t>
            </w:r>
            <w:r w:rsidRPr="008C1E30">
              <w:rPr>
                <w:rFonts w:ascii="SimSun" w:eastAsia="SimSun" w:hAnsi="SimSun" w:hint="eastAsia"/>
                <w:sz w:val="21"/>
                <w:szCs w:val="21"/>
                <w:lang w:eastAsia="zh-CN"/>
              </w:rPr>
              <w:t xml:space="preserve"> </w:t>
            </w:r>
            <w:r w:rsidRPr="008C1E30">
              <w:rPr>
                <w:rFonts w:ascii="SimSun" w:eastAsia="SimSun" w:hAnsi="SimSun" w:cs="새굴림" w:hint="eastAsia"/>
                <w:sz w:val="21"/>
                <w:szCs w:val="21"/>
                <w:lang w:eastAsia="zh-CN"/>
              </w:rPr>
              <w:t>营养性饲料添加剂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w:t>
            </w:r>
            <w:r w:rsidRPr="008C1E30">
              <w:rPr>
                <w:rFonts w:ascii="SimSun" w:eastAsia="SimSun" w:hAnsi="SimSun" w:cs="새굴림" w:hint="eastAsia"/>
                <w:sz w:val="21"/>
                <w:szCs w:val="21"/>
                <w:lang w:eastAsia="zh-CN"/>
              </w:rPr>
              <w:t>为补充饲料营养成分而掺入饲料中的少量或者微量物质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包括</w:t>
            </w:r>
            <w:r w:rsidRPr="008C1E30">
              <w:rPr>
                <w:rFonts w:ascii="SimSun" w:eastAsia="SimSun" w:hAnsi="SimSun" w:cs="새굴림" w:hint="eastAsia"/>
                <w:sz w:val="21"/>
                <w:szCs w:val="21"/>
                <w:lang w:eastAsia="zh-CN"/>
              </w:rPr>
              <w:t>饲料级氨基酸</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维生素</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矿物质微量元素</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酶制</w:t>
            </w:r>
            <w:r w:rsidRPr="008C1E30">
              <w:rPr>
                <w:rFonts w:ascii="SimSun" w:eastAsia="SimSun" w:hAnsi="SimSun" w:cs="새굴림" w:hint="eastAsia"/>
                <w:sz w:val="21"/>
                <w:szCs w:val="21"/>
                <w:lang w:eastAsia="zh-CN"/>
              </w:rPr>
              <w:t>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非蛋白</w:t>
            </w:r>
            <w:r w:rsidRPr="008C1E30">
              <w:rPr>
                <w:rFonts w:ascii="SimSun" w:eastAsia="SimSun" w:hAnsi="SimSun" w:cs="새굴림" w:hint="eastAsia"/>
                <w:sz w:val="21"/>
                <w:szCs w:val="21"/>
                <w:lang w:eastAsia="zh-CN"/>
              </w:rPr>
              <w:t>氮等</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八</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一般</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w:t>
            </w:r>
            <w:r w:rsidRPr="008C1E30">
              <w:rPr>
                <w:rFonts w:ascii="SimSun" w:eastAsia="SimSun" w:hAnsi="SimSun" w:cs="새굴림" w:hint="eastAsia"/>
                <w:sz w:val="21"/>
                <w:szCs w:val="21"/>
                <w:lang w:eastAsia="zh-CN"/>
              </w:rPr>
              <w:t>为保证或者改善饲料品质</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提高</w:t>
            </w:r>
            <w:r w:rsidRPr="008C1E30">
              <w:rPr>
                <w:rFonts w:ascii="SimSun" w:eastAsia="SimSun" w:hAnsi="SimSun" w:cs="새굴림" w:hint="eastAsia"/>
                <w:sz w:val="21"/>
                <w:szCs w:val="21"/>
                <w:lang w:eastAsia="zh-CN"/>
              </w:rPr>
              <w:t>饲料利用率而掺入饲料中的少量或者微量物质</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九</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药物饲料添加剂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w:t>
            </w:r>
            <w:r w:rsidRPr="008C1E30">
              <w:rPr>
                <w:rFonts w:ascii="SimSun" w:eastAsia="SimSun" w:hAnsi="SimSun" w:cs="새굴림" w:hint="eastAsia"/>
                <w:sz w:val="21"/>
                <w:szCs w:val="21"/>
                <w:lang w:eastAsia="zh-CN"/>
              </w:rPr>
              <w:t>为预防</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治</w:t>
            </w:r>
            <w:r w:rsidRPr="008C1E30">
              <w:rPr>
                <w:rFonts w:ascii="SimSun" w:eastAsia="SimSun" w:hAnsi="SimSun" w:cs="새굴림" w:hint="eastAsia"/>
                <w:sz w:val="21"/>
                <w:szCs w:val="21"/>
                <w:lang w:eastAsia="zh-CN"/>
              </w:rPr>
              <w:t>疗动物疾病而掺入载体或者稀释剂的兽药的预混合物质</w:t>
            </w:r>
            <w:r w:rsidRPr="008C1E30">
              <w:rPr>
                <w:rFonts w:ascii="SimSun" w:eastAsia="SimSun" w:hAnsi="SimSun" w:cs="맑은 고딕" w:hint="eastAsia"/>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十</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许可证明文件</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是指新</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新</w:t>
            </w:r>
            <w:r w:rsidRPr="008C1E30">
              <w:rPr>
                <w:rFonts w:ascii="SimSun" w:eastAsia="SimSun" w:hAnsi="SimSun" w:cs="새굴림" w:hint="eastAsia"/>
                <w:sz w:val="21"/>
                <w:szCs w:val="21"/>
                <w:lang w:eastAsia="zh-CN"/>
              </w:rPr>
              <w:t>饲料添加剂证书</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饲料添加剂进口登记证</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饲料添加剂生产许可证</w:t>
            </w:r>
            <w:r w:rsidRPr="008C1E30">
              <w:rPr>
                <w:rFonts w:ascii="SimSun" w:eastAsia="SimSun" w:hAnsi="SimSun" w:cs="맑은 고딕" w:hint="eastAsia"/>
                <w:sz w:val="21"/>
                <w:szCs w:val="21"/>
                <w:lang w:eastAsia="zh-CN"/>
              </w:rPr>
              <w:t>，</w:t>
            </w:r>
            <w:r w:rsidRPr="008C1E30">
              <w:rPr>
                <w:rFonts w:ascii="SimSun" w:eastAsia="SimSun" w:hAnsi="SimSun" w:cs="새굴림" w:hint="eastAsia"/>
                <w:sz w:val="21"/>
                <w:szCs w:val="21"/>
                <w:lang w:eastAsia="zh-CN"/>
              </w:rPr>
              <w:t>饲料添加剂</w:t>
            </w:r>
            <w:r w:rsidRPr="008C1E30">
              <w:rPr>
                <w:rFonts w:ascii="SimSun" w:eastAsia="SimSun" w:hAnsi="SimSun" w:cs="맑은 고딕" w:hint="eastAsia"/>
                <w:sz w:val="21"/>
                <w:szCs w:val="21"/>
                <w:lang w:eastAsia="zh-CN"/>
              </w:rPr>
              <w:t>、</w:t>
            </w:r>
            <w:r w:rsidRPr="008C1E30">
              <w:rPr>
                <w:rFonts w:ascii="SimSun" w:eastAsia="SimSun" w:hAnsi="SimSun" w:cs="바탕" w:hint="eastAsia"/>
                <w:sz w:val="21"/>
                <w:szCs w:val="21"/>
                <w:lang w:eastAsia="zh-CN"/>
              </w:rPr>
              <w:t>添加</w:t>
            </w:r>
            <w:r w:rsidRPr="008C1E30">
              <w:rPr>
                <w:rFonts w:ascii="SimSun" w:eastAsia="SimSun" w:hAnsi="SimSun" w:cs="새굴림" w:hint="eastAsia"/>
                <w:sz w:val="21"/>
                <w:szCs w:val="21"/>
                <w:lang w:eastAsia="zh-CN"/>
              </w:rPr>
              <w:t>剂预混合饲料产品批准文号</w:t>
            </w:r>
            <w:r w:rsidRPr="008C1E30">
              <w:rPr>
                <w:rFonts w:ascii="SimSun" w:eastAsia="SimSun" w:hAnsi="SimSun" w:cs="맑은 고딕" w:hint="eastAsia"/>
                <w:sz w:val="21"/>
                <w:szCs w:val="21"/>
                <w:lang w:eastAsia="zh-CN"/>
              </w:rPr>
              <w:t>。</w:t>
            </w:r>
          </w:p>
          <w:p w:rsidR="00AC06AC" w:rsidRPr="000C40ED" w:rsidRDefault="00AC06AC" w:rsidP="00A343CD">
            <w:pPr>
              <w:wordWrap/>
              <w:snapToGrid w:val="0"/>
              <w:spacing w:line="290" w:lineRule="atLeast"/>
              <w:rPr>
                <w:rFonts w:ascii="SimSun" w:eastAsia="SimSun" w:hAnsi="SimSun"/>
                <w:spacing w:val="-4"/>
                <w:sz w:val="21"/>
                <w:szCs w:val="21"/>
                <w:lang w:eastAsia="zh-CN"/>
              </w:rPr>
            </w:pPr>
            <w:r w:rsidRPr="000C40ED">
              <w:rPr>
                <w:rFonts w:ascii="SimSun" w:eastAsia="SimSun" w:hAnsi="SimSun" w:hint="eastAsia"/>
                <w:spacing w:val="-4"/>
                <w:sz w:val="21"/>
                <w:szCs w:val="21"/>
                <w:lang w:eastAsia="zh-CN"/>
              </w:rPr>
              <w:t xml:space="preserve"> 　 </w:t>
            </w:r>
            <w:r w:rsidRPr="000C40ED">
              <w:rPr>
                <w:rFonts w:ascii="SimSun" w:eastAsia="SimSun" w:hAnsi="SimSun" w:cs="바탕" w:hint="eastAsia"/>
                <w:b/>
                <w:spacing w:val="-4"/>
                <w:sz w:val="21"/>
                <w:szCs w:val="21"/>
                <w:lang w:eastAsia="zh-CN"/>
              </w:rPr>
              <w:t>第五十</w:t>
            </w:r>
            <w:r w:rsidRPr="000C40ED">
              <w:rPr>
                <w:rFonts w:ascii="SimSun" w:eastAsia="SimSun" w:hAnsi="SimSun" w:cs="새굴림" w:hint="eastAsia"/>
                <w:b/>
                <w:spacing w:val="-4"/>
                <w:sz w:val="21"/>
                <w:szCs w:val="21"/>
                <w:lang w:eastAsia="zh-CN"/>
              </w:rPr>
              <w:t>条</w:t>
            </w:r>
            <w:r w:rsidRPr="000C40ED">
              <w:rPr>
                <w:rFonts w:ascii="SimSun" w:eastAsia="SimSun" w:hAnsi="SimSun" w:hint="eastAsia"/>
                <w:spacing w:val="-4"/>
                <w:sz w:val="21"/>
                <w:szCs w:val="21"/>
                <w:lang w:eastAsia="zh-CN"/>
              </w:rPr>
              <w:t xml:space="preserve">　</w:t>
            </w:r>
            <w:r w:rsidRPr="000C40ED">
              <w:rPr>
                <w:rFonts w:ascii="SimSun" w:eastAsia="SimSun" w:hAnsi="SimSun" w:cs="새굴림" w:hint="eastAsia"/>
                <w:spacing w:val="-4"/>
                <w:sz w:val="21"/>
                <w:szCs w:val="21"/>
                <w:lang w:eastAsia="zh-CN"/>
              </w:rPr>
              <w:t>药物饲料添加剂的管理</w:t>
            </w:r>
            <w:r w:rsidRPr="000C40ED">
              <w:rPr>
                <w:rFonts w:ascii="SimSun" w:eastAsia="SimSun" w:hAnsi="SimSun" w:cs="맑은 고딕" w:hint="eastAsia"/>
                <w:spacing w:val="-4"/>
                <w:sz w:val="21"/>
                <w:szCs w:val="21"/>
                <w:lang w:eastAsia="zh-CN"/>
              </w:rPr>
              <w:t>，</w:t>
            </w:r>
            <w:r w:rsidRPr="000C40ED">
              <w:rPr>
                <w:rFonts w:ascii="SimSun" w:eastAsia="SimSun" w:hAnsi="SimSun" w:cs="바탕" w:hint="eastAsia"/>
                <w:spacing w:val="-4"/>
                <w:sz w:val="21"/>
                <w:szCs w:val="21"/>
                <w:lang w:eastAsia="zh-CN"/>
              </w:rPr>
              <w:t>依照</w:t>
            </w:r>
            <w:r w:rsidRPr="000C40ED">
              <w:rPr>
                <w:rFonts w:ascii="SimSun" w:eastAsia="SimSun" w:hAnsi="SimSun" w:cs="맑은 고딕" w:hint="eastAsia"/>
                <w:spacing w:val="-4"/>
                <w:sz w:val="21"/>
                <w:szCs w:val="21"/>
                <w:lang w:eastAsia="zh-CN"/>
              </w:rPr>
              <w:t>《</w:t>
            </w:r>
            <w:r w:rsidRPr="000C40ED">
              <w:rPr>
                <w:rFonts w:ascii="SimSun" w:eastAsia="SimSun" w:hAnsi="SimSun" w:cs="새굴림" w:hint="eastAsia"/>
                <w:spacing w:val="-4"/>
                <w:sz w:val="21"/>
                <w:szCs w:val="21"/>
                <w:lang w:eastAsia="zh-CN"/>
              </w:rPr>
              <w:t>兽药管理条例</w:t>
            </w:r>
            <w:r w:rsidRPr="000C40ED">
              <w:rPr>
                <w:rFonts w:ascii="SimSun" w:eastAsia="SimSun" w:hAnsi="SimSun" w:cs="맑은 고딕" w:hint="eastAsia"/>
                <w:spacing w:val="-4"/>
                <w:sz w:val="21"/>
                <w:szCs w:val="21"/>
                <w:lang w:eastAsia="zh-CN"/>
              </w:rPr>
              <w:t>》</w:t>
            </w:r>
            <w:r w:rsidRPr="000C40ED">
              <w:rPr>
                <w:rFonts w:ascii="SimSun" w:eastAsia="SimSun" w:hAnsi="SimSun" w:cs="바탕" w:hint="eastAsia"/>
                <w:spacing w:val="-4"/>
                <w:sz w:val="21"/>
                <w:szCs w:val="21"/>
                <w:lang w:eastAsia="zh-CN"/>
              </w:rPr>
              <w:t>的</w:t>
            </w:r>
            <w:r w:rsidRPr="000C40ED">
              <w:rPr>
                <w:rFonts w:ascii="SimSun" w:eastAsia="SimSun" w:hAnsi="SimSun" w:cs="새굴림" w:hint="eastAsia"/>
                <w:spacing w:val="-4"/>
                <w:sz w:val="21"/>
                <w:szCs w:val="21"/>
                <w:lang w:eastAsia="zh-CN"/>
              </w:rPr>
              <w:t>规定执行</w:t>
            </w:r>
            <w:r w:rsidRPr="000C40ED">
              <w:rPr>
                <w:rFonts w:ascii="SimSun" w:eastAsia="SimSun" w:hAnsi="SimSun" w:cs="맑은 고딕" w:hint="eastAsia"/>
                <w:spacing w:val="-4"/>
                <w:sz w:val="21"/>
                <w:szCs w:val="21"/>
                <w:lang w:eastAsia="zh-CN"/>
              </w:rPr>
              <w:t>。</w:t>
            </w:r>
          </w:p>
          <w:p w:rsidR="00AC06AC" w:rsidRPr="008C1E30" w:rsidRDefault="00AC06AC" w:rsidP="00A343CD">
            <w:pPr>
              <w:wordWrap/>
              <w:snapToGrid w:val="0"/>
              <w:spacing w:line="290" w:lineRule="atLeast"/>
              <w:rPr>
                <w:rFonts w:ascii="SimSun" w:eastAsia="SimSun" w:hAnsi="SimSun"/>
                <w:sz w:val="21"/>
                <w:szCs w:val="21"/>
                <w:lang w:eastAsia="zh-CN"/>
              </w:rPr>
            </w:pPr>
            <w:r w:rsidRPr="008C1E30">
              <w:rPr>
                <w:rFonts w:ascii="SimSun" w:eastAsia="SimSun" w:hAnsi="SimSun" w:hint="eastAsia"/>
                <w:sz w:val="21"/>
                <w:szCs w:val="21"/>
                <w:lang w:eastAsia="zh-CN"/>
              </w:rPr>
              <w:t xml:space="preserve"> 　 </w:t>
            </w:r>
            <w:r w:rsidRPr="008C1E30">
              <w:rPr>
                <w:rFonts w:ascii="SimSun" w:eastAsia="SimSun" w:hAnsi="SimSun" w:cs="바탕" w:hint="eastAsia"/>
                <w:b/>
                <w:sz w:val="21"/>
                <w:szCs w:val="21"/>
                <w:lang w:eastAsia="zh-CN"/>
              </w:rPr>
              <w:t>第五十一</w:t>
            </w:r>
            <w:r w:rsidRPr="008C1E30">
              <w:rPr>
                <w:rFonts w:ascii="SimSun" w:eastAsia="SimSun" w:hAnsi="SimSun" w:cs="새굴림" w:hint="eastAsia"/>
                <w:b/>
                <w:sz w:val="21"/>
                <w:szCs w:val="21"/>
                <w:lang w:eastAsia="zh-CN"/>
              </w:rPr>
              <w:t>条</w:t>
            </w:r>
            <w:r w:rsidRPr="008C1E30">
              <w:rPr>
                <w:rFonts w:ascii="SimSun" w:eastAsia="SimSun" w:hAnsi="SimSun" w:hint="eastAsia"/>
                <w:sz w:val="21"/>
                <w:szCs w:val="21"/>
                <w:lang w:eastAsia="zh-CN"/>
              </w:rPr>
              <w:t xml:space="preserve">　</w:t>
            </w:r>
            <w:r w:rsidRPr="008C1E30">
              <w:rPr>
                <w:rFonts w:ascii="SimSun" w:eastAsia="SimSun" w:hAnsi="SimSun" w:cs="바탕" w:hint="eastAsia"/>
                <w:sz w:val="21"/>
                <w:szCs w:val="21"/>
                <w:lang w:eastAsia="zh-CN"/>
              </w:rPr>
              <w:t>本</w:t>
            </w:r>
            <w:r w:rsidRPr="008C1E30">
              <w:rPr>
                <w:rFonts w:ascii="SimSun" w:eastAsia="SimSun" w:hAnsi="SimSun" w:cs="새굴림" w:hint="eastAsia"/>
                <w:sz w:val="21"/>
                <w:szCs w:val="21"/>
                <w:lang w:eastAsia="zh-CN"/>
              </w:rPr>
              <w:t>条例自</w:t>
            </w:r>
            <w:r w:rsidRPr="008C1E30">
              <w:rPr>
                <w:rFonts w:ascii="SimSun" w:eastAsia="SimSun" w:hAnsi="SimSun" w:hint="eastAsia"/>
                <w:sz w:val="21"/>
                <w:szCs w:val="21"/>
                <w:lang w:eastAsia="zh-CN"/>
              </w:rPr>
              <w:t>2012</w:t>
            </w:r>
            <w:r w:rsidRPr="008C1E30">
              <w:rPr>
                <w:rFonts w:ascii="SimSun" w:eastAsia="SimSun" w:hAnsi="SimSun" w:cs="바탕" w:hint="eastAsia"/>
                <w:sz w:val="21"/>
                <w:szCs w:val="21"/>
                <w:lang w:eastAsia="zh-CN"/>
              </w:rPr>
              <w:t>年</w:t>
            </w:r>
            <w:r w:rsidRPr="008C1E30">
              <w:rPr>
                <w:rFonts w:ascii="SimSun" w:eastAsia="SimSun" w:hAnsi="SimSun" w:hint="eastAsia"/>
                <w:sz w:val="21"/>
                <w:szCs w:val="21"/>
                <w:lang w:eastAsia="zh-CN"/>
              </w:rPr>
              <w:t>5</w:t>
            </w:r>
            <w:r w:rsidRPr="008C1E30">
              <w:rPr>
                <w:rFonts w:ascii="SimSun" w:eastAsia="SimSun" w:hAnsi="SimSun" w:cs="바탕" w:hint="eastAsia"/>
                <w:sz w:val="21"/>
                <w:szCs w:val="21"/>
                <w:lang w:eastAsia="zh-CN"/>
              </w:rPr>
              <w:t>月</w:t>
            </w:r>
            <w:r w:rsidRPr="008C1E30">
              <w:rPr>
                <w:rFonts w:ascii="SimSun" w:eastAsia="SimSun" w:hAnsi="SimSun" w:hint="eastAsia"/>
                <w:sz w:val="21"/>
                <w:szCs w:val="21"/>
                <w:lang w:eastAsia="zh-CN"/>
              </w:rPr>
              <w:t>1</w:t>
            </w:r>
            <w:r w:rsidRPr="008C1E30">
              <w:rPr>
                <w:rFonts w:ascii="SimSun" w:eastAsia="SimSun" w:hAnsi="SimSun" w:cs="바탕" w:hint="eastAsia"/>
                <w:sz w:val="21"/>
                <w:szCs w:val="21"/>
                <w:lang w:eastAsia="zh-CN"/>
              </w:rPr>
              <w:t>日起施行</w:t>
            </w:r>
            <w:r w:rsidRPr="008C1E30">
              <w:rPr>
                <w:rFonts w:ascii="SimSun" w:eastAsia="SimSun" w:hAnsi="SimSun" w:cs="맑은 고딕" w:hint="eastAsia"/>
                <w:sz w:val="21"/>
                <w:szCs w:val="21"/>
                <w:lang w:eastAsia="zh-CN"/>
              </w:rPr>
              <w:t>。</w:t>
            </w:r>
          </w:p>
          <w:p w:rsidR="000E621A" w:rsidRPr="008C1E30" w:rsidRDefault="000E621A" w:rsidP="00A343CD">
            <w:pPr>
              <w:wordWrap/>
              <w:snapToGrid w:val="0"/>
              <w:spacing w:line="290" w:lineRule="atLeast"/>
              <w:rPr>
                <w:rFonts w:ascii="SimSun" w:eastAsia="SimSun" w:hAnsi="SimSun"/>
                <w:sz w:val="21"/>
                <w:szCs w:val="21"/>
                <w:lang w:eastAsia="zh-CN"/>
              </w:rPr>
            </w:pPr>
          </w:p>
        </w:tc>
      </w:tr>
    </w:tbl>
    <w:p w:rsidR="00117897" w:rsidRDefault="00117897">
      <w:pPr>
        <w:rPr>
          <w:lang w:eastAsia="zh-CN"/>
        </w:rPr>
      </w:pPr>
    </w:p>
    <w:sectPr w:rsidR="00117897" w:rsidSect="000E621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4D" w:rsidRDefault="00B7474D" w:rsidP="000E621A">
      <w:r>
        <w:separator/>
      </w:r>
    </w:p>
  </w:endnote>
  <w:endnote w:type="continuationSeparator" w:id="0">
    <w:p w:rsidR="00B7474D" w:rsidRDefault="00B7474D" w:rsidP="000E621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4D" w:rsidRDefault="00B7474D" w:rsidP="000E621A">
      <w:r>
        <w:separator/>
      </w:r>
    </w:p>
  </w:footnote>
  <w:footnote w:type="continuationSeparator" w:id="0">
    <w:p w:rsidR="00B7474D" w:rsidRDefault="00B7474D" w:rsidP="000E6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21A"/>
    <w:rsid w:val="000C40ED"/>
    <w:rsid w:val="000E3081"/>
    <w:rsid w:val="000E621A"/>
    <w:rsid w:val="00117897"/>
    <w:rsid w:val="00132B19"/>
    <w:rsid w:val="001D6C80"/>
    <w:rsid w:val="002467D7"/>
    <w:rsid w:val="002A0254"/>
    <w:rsid w:val="00426D1B"/>
    <w:rsid w:val="004419E7"/>
    <w:rsid w:val="005A1091"/>
    <w:rsid w:val="00644F4A"/>
    <w:rsid w:val="00706459"/>
    <w:rsid w:val="007703D3"/>
    <w:rsid w:val="008C1E30"/>
    <w:rsid w:val="009F5CEF"/>
    <w:rsid w:val="00A343CD"/>
    <w:rsid w:val="00AC06AC"/>
    <w:rsid w:val="00AD336E"/>
    <w:rsid w:val="00B7474D"/>
    <w:rsid w:val="00C942F2"/>
    <w:rsid w:val="00E644FA"/>
    <w:rsid w:val="00F55C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9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21A"/>
    <w:pPr>
      <w:tabs>
        <w:tab w:val="center" w:pos="4513"/>
        <w:tab w:val="right" w:pos="9026"/>
      </w:tabs>
      <w:snapToGrid w:val="0"/>
    </w:pPr>
  </w:style>
  <w:style w:type="character" w:customStyle="1" w:styleId="Char">
    <w:name w:val="머리글 Char"/>
    <w:basedOn w:val="a0"/>
    <w:link w:val="a3"/>
    <w:uiPriority w:val="99"/>
    <w:semiHidden/>
    <w:rsid w:val="000E621A"/>
  </w:style>
  <w:style w:type="paragraph" w:styleId="a4">
    <w:name w:val="footer"/>
    <w:basedOn w:val="a"/>
    <w:link w:val="Char0"/>
    <w:uiPriority w:val="99"/>
    <w:semiHidden/>
    <w:unhideWhenUsed/>
    <w:rsid w:val="000E621A"/>
    <w:pPr>
      <w:tabs>
        <w:tab w:val="center" w:pos="4513"/>
        <w:tab w:val="right" w:pos="9026"/>
      </w:tabs>
      <w:snapToGrid w:val="0"/>
    </w:pPr>
  </w:style>
  <w:style w:type="character" w:customStyle="1" w:styleId="Char0">
    <w:name w:val="바닥글 Char"/>
    <w:basedOn w:val="a0"/>
    <w:link w:val="a4"/>
    <w:uiPriority w:val="99"/>
    <w:semiHidden/>
    <w:rsid w:val="000E621A"/>
  </w:style>
  <w:style w:type="table" w:styleId="a5">
    <w:name w:val="Table Grid"/>
    <w:basedOn w:val="a1"/>
    <w:uiPriority w:val="59"/>
    <w:rsid w:val="000E6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AC06AC"/>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AC06AC"/>
    <w:pPr>
      <w:widowControl/>
      <w:wordWrap/>
      <w:autoSpaceDE/>
      <w:autoSpaceDN/>
      <w:snapToGrid w:val="0"/>
      <w:spacing w:line="384"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294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17</Pages>
  <Words>4384</Words>
  <Characters>24993</Characters>
  <Application>Microsoft Office Word</Application>
  <DocSecurity>0</DocSecurity>
  <Lines>208</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18</cp:revision>
  <dcterms:created xsi:type="dcterms:W3CDTF">2011-11-22T02:27:00Z</dcterms:created>
  <dcterms:modified xsi:type="dcterms:W3CDTF">2011-11-22T06:54:00Z</dcterms:modified>
</cp:coreProperties>
</file>